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FC" w:rsidRPr="008E4023" w:rsidRDefault="006022FC" w:rsidP="000E4D02">
      <w:pPr>
        <w:spacing w:before="240"/>
        <w:jc w:val="center"/>
        <w:rPr>
          <w:b/>
          <w:sz w:val="28"/>
          <w:szCs w:val="28"/>
        </w:rPr>
      </w:pPr>
      <w:r w:rsidRPr="008E4023">
        <w:rPr>
          <w:b/>
          <w:sz w:val="28"/>
          <w:szCs w:val="28"/>
        </w:rPr>
        <w:t>TOWN OF MARANA</w:t>
      </w:r>
    </w:p>
    <w:p w:rsidR="006022FC" w:rsidRPr="008E4023" w:rsidRDefault="009D4BD8" w:rsidP="000E4D02">
      <w:pPr>
        <w:spacing w:after="240"/>
        <w:jc w:val="center"/>
        <w:rPr>
          <w:b/>
          <w:sz w:val="28"/>
          <w:szCs w:val="28"/>
        </w:rPr>
      </w:pPr>
      <w:r>
        <w:rPr>
          <w:b/>
          <w:sz w:val="28"/>
          <w:szCs w:val="28"/>
        </w:rPr>
        <w:t xml:space="preserve">SUBDIVISION </w:t>
      </w:r>
      <w:r w:rsidR="009F77E4">
        <w:rPr>
          <w:b/>
          <w:sz w:val="28"/>
          <w:szCs w:val="28"/>
        </w:rPr>
        <w:t xml:space="preserve">ASSURANCE: </w:t>
      </w:r>
      <w:r w:rsidR="006022FC" w:rsidRPr="008E4023">
        <w:rPr>
          <w:b/>
          <w:sz w:val="28"/>
          <w:szCs w:val="28"/>
        </w:rPr>
        <w:t>PERFORMANCE BOND</w:t>
      </w:r>
    </w:p>
    <w:p w:rsidR="006022FC" w:rsidRDefault="006022FC" w:rsidP="000E4D02">
      <w:pPr>
        <w:spacing w:after="120" w:line="360" w:lineRule="auto"/>
      </w:pPr>
      <w:r>
        <w:t xml:space="preserve">KNOW </w:t>
      </w:r>
      <w:smartTag w:uri="urn:schemas-microsoft-com:office:smarttags" w:element="stockticker">
        <w:r>
          <w:t>ALL</w:t>
        </w:r>
      </w:smartTag>
      <w:r>
        <w:t xml:space="preserve"> MEN BY THESE PRESENTS:</w:t>
      </w:r>
    </w:p>
    <w:p w:rsidR="0042585F" w:rsidRDefault="008E4023" w:rsidP="000E4D02">
      <w:pPr>
        <w:tabs>
          <w:tab w:val="left" w:leader="underscore" w:pos="9180"/>
        </w:tabs>
        <w:spacing w:after="120"/>
        <w:ind w:firstLine="720"/>
        <w:jc w:val="both"/>
      </w:pPr>
      <w:r>
        <w:t xml:space="preserve">That </w:t>
      </w:r>
      <w:r w:rsidR="000E4D02">
        <w:fldChar w:fldCharType="begin">
          <w:ffData>
            <w:name w:val="SubdividerName"/>
            <w:enabled/>
            <w:calcOnExit w:val="0"/>
            <w:textInput>
              <w:default w:val="Subdivider's name"/>
            </w:textInput>
          </w:ffData>
        </w:fldChar>
      </w:r>
      <w:bookmarkStart w:id="0" w:name="SubdividerName"/>
      <w:r w:rsidR="000E4D02">
        <w:instrText xml:space="preserve"> FORMTEXT </w:instrText>
      </w:r>
      <w:r w:rsidR="000E4D02">
        <w:fldChar w:fldCharType="separate"/>
      </w:r>
      <w:r w:rsidR="000E4D02">
        <w:rPr>
          <w:noProof/>
        </w:rPr>
        <w:t>Subdivider's name</w:t>
      </w:r>
      <w:r w:rsidR="000E4D02">
        <w:fldChar w:fldCharType="end"/>
      </w:r>
      <w:bookmarkEnd w:id="0"/>
      <w:r w:rsidR="0005412A">
        <w:t xml:space="preserve"> </w:t>
      </w:r>
      <w:r w:rsidR="006022FC">
        <w:t>(hereinafter called the “Principal”</w:t>
      </w:r>
      <w:r w:rsidR="003F6A07">
        <w:t>)</w:t>
      </w:r>
      <w:r w:rsidR="006022FC">
        <w:t xml:space="preserve"> as Principal, and</w:t>
      </w:r>
      <w:r w:rsidR="0005412A">
        <w:t xml:space="preserve"> </w:t>
      </w:r>
      <w:r w:rsidR="000E4D02">
        <w:fldChar w:fldCharType="begin">
          <w:ffData>
            <w:name w:val="SuretyName"/>
            <w:enabled/>
            <w:calcOnExit w:val="0"/>
            <w:textInput>
              <w:default w:val="Surety's name"/>
            </w:textInput>
          </w:ffData>
        </w:fldChar>
      </w:r>
      <w:bookmarkStart w:id="1" w:name="SuretyName"/>
      <w:r w:rsidR="000E4D02">
        <w:instrText xml:space="preserve"> FORMTEXT </w:instrText>
      </w:r>
      <w:r w:rsidR="000E4D02">
        <w:fldChar w:fldCharType="separate"/>
      </w:r>
      <w:r w:rsidR="000E4D02">
        <w:rPr>
          <w:noProof/>
        </w:rPr>
        <w:t>Surety's name</w:t>
      </w:r>
      <w:r w:rsidR="000E4D02">
        <w:fldChar w:fldCharType="end"/>
      </w:r>
      <w:bookmarkEnd w:id="1"/>
      <w:r>
        <w:t>,</w:t>
      </w:r>
      <w:r w:rsidR="006022FC">
        <w:t xml:space="preserve"> a corporation organized and existing under the laws of the State of </w:t>
      </w:r>
      <w:r w:rsidR="00326D24">
        <w:fldChar w:fldCharType="begin">
          <w:ffData>
            <w:name w:val="Text3"/>
            <w:enabled/>
            <w:calcOnExit w:val="0"/>
            <w:textInput>
              <w:default w:val="state of incorporation"/>
            </w:textInput>
          </w:ffData>
        </w:fldChar>
      </w:r>
      <w:bookmarkStart w:id="2" w:name="Text3"/>
      <w:r w:rsidR="00326D24">
        <w:instrText xml:space="preserve"> FORMTEXT </w:instrText>
      </w:r>
      <w:r w:rsidR="00326D24">
        <w:fldChar w:fldCharType="separate"/>
      </w:r>
      <w:r w:rsidR="00883D9E">
        <w:rPr>
          <w:noProof/>
        </w:rPr>
        <w:t>state of incorporation</w:t>
      </w:r>
      <w:r w:rsidR="00326D24">
        <w:fldChar w:fldCharType="end"/>
      </w:r>
      <w:bookmarkEnd w:id="2"/>
      <w:r>
        <w:t xml:space="preserve">, </w:t>
      </w:r>
      <w:r w:rsidR="006022FC">
        <w:t xml:space="preserve">and authorized to transact business in the State of Arizona, with its principal office in the City of </w:t>
      </w:r>
      <w:r w:rsidR="00326D24">
        <w:fldChar w:fldCharType="begin">
          <w:ffData>
            <w:name w:val="Text4"/>
            <w:enabled/>
            <w:calcOnExit w:val="0"/>
            <w:textInput>
              <w:default w:val="city"/>
            </w:textInput>
          </w:ffData>
        </w:fldChar>
      </w:r>
      <w:bookmarkStart w:id="3" w:name="Text4"/>
      <w:r w:rsidR="00326D24">
        <w:instrText xml:space="preserve"> FORMTEXT </w:instrText>
      </w:r>
      <w:r w:rsidR="00326D24">
        <w:fldChar w:fldCharType="separate"/>
      </w:r>
      <w:r w:rsidR="00883D9E">
        <w:rPr>
          <w:noProof/>
        </w:rPr>
        <w:t>city</w:t>
      </w:r>
      <w:r w:rsidR="00326D24">
        <w:fldChar w:fldCharType="end"/>
      </w:r>
      <w:bookmarkEnd w:id="3"/>
      <w:r w:rsidR="006022FC">
        <w:t xml:space="preserve">, (hereinafter called “Surety”), as Surety are held and firmly bound unto the Town of Marana, </w:t>
      </w:r>
      <w:r w:rsidR="003716CA">
        <w:t>an Arizona municipal corporation</w:t>
      </w:r>
      <w:r w:rsidR="006022FC">
        <w:t xml:space="preserve">, (hereinafter called the “Obligee”) in the amount of </w:t>
      </w:r>
      <w:r w:rsidR="00326D24">
        <w:fldChar w:fldCharType="begin">
          <w:ffData>
            <w:name w:val="Text5"/>
            <w:enabled/>
            <w:calcOnExit w:val="0"/>
            <w:textInput>
              <w:default w:val="dollars and cents"/>
            </w:textInput>
          </w:ffData>
        </w:fldChar>
      </w:r>
      <w:bookmarkStart w:id="4" w:name="Text5"/>
      <w:r w:rsidR="00326D24">
        <w:instrText xml:space="preserve"> FORMTEXT </w:instrText>
      </w:r>
      <w:r w:rsidR="00326D24">
        <w:fldChar w:fldCharType="separate"/>
      </w:r>
      <w:r w:rsidR="00883D9E">
        <w:rPr>
          <w:noProof/>
        </w:rPr>
        <w:t>dollars and cents</w:t>
      </w:r>
      <w:r w:rsidR="00326D24">
        <w:fldChar w:fldCharType="end"/>
      </w:r>
      <w:bookmarkEnd w:id="4"/>
      <w:r w:rsidR="006022FC">
        <w:t xml:space="preserve"> ($</w:t>
      </w:r>
      <w:r w:rsidR="000F3207">
        <w:fldChar w:fldCharType="begin">
          <w:ffData>
            <w:name w:val="dollars"/>
            <w:enabled/>
            <w:calcOnExit w:val="0"/>
            <w:textInput>
              <w:type w:val="number"/>
              <w:default w:val="0.00"/>
              <w:format w:val="#,##0.00"/>
            </w:textInput>
          </w:ffData>
        </w:fldChar>
      </w:r>
      <w:bookmarkStart w:id="5" w:name="dollars"/>
      <w:r w:rsidR="000F3207">
        <w:instrText xml:space="preserve"> FORMTEXT </w:instrText>
      </w:r>
      <w:r w:rsidR="000F3207">
        <w:fldChar w:fldCharType="separate"/>
      </w:r>
      <w:r w:rsidR="00883D9E">
        <w:rPr>
          <w:noProof/>
        </w:rPr>
        <w:t>0.00</w:t>
      </w:r>
      <w:r w:rsidR="000F3207">
        <w:fldChar w:fldCharType="end"/>
      </w:r>
      <w:bookmarkEnd w:id="5"/>
      <w:r w:rsidR="006022FC">
        <w:t>), for the payment whereof, the said Principal and Surety bind themselves, and their heirs, administrators, executors, successors and assigns, jointly and severally, firmly by these presents.</w:t>
      </w:r>
    </w:p>
    <w:p w:rsidR="000F3207" w:rsidRDefault="000F3207" w:rsidP="000E4D02">
      <w:pPr>
        <w:spacing w:after="120"/>
        <w:ind w:firstLine="720"/>
        <w:jc w:val="both"/>
      </w:pPr>
      <w:r>
        <w:t xml:space="preserve">WHEREAS, the Principal as the owner of land represented in the development plan for the development of property identified as </w:t>
      </w:r>
      <w:r>
        <w:fldChar w:fldCharType="begin">
          <w:ffData>
            <w:name w:val="Text17"/>
            <w:enabled/>
            <w:calcOnExit w:val="0"/>
            <w:textInput>
              <w:default w:val="Subdivision name as defined by the plat"/>
            </w:textInput>
          </w:ffData>
        </w:fldChar>
      </w:r>
      <w:r>
        <w:instrText xml:space="preserve"> FORMTEXT </w:instrText>
      </w:r>
      <w:r>
        <w:fldChar w:fldCharType="separate"/>
      </w:r>
      <w:r w:rsidR="00883D9E">
        <w:rPr>
          <w:noProof/>
        </w:rPr>
        <w:t>Subdivision name as defined by the plat</w:t>
      </w:r>
      <w:r>
        <w:fldChar w:fldCharType="end"/>
      </w:r>
      <w:r w:rsidR="003C631E">
        <w:t>, recorded in the Pima County Recorder’s office at</w:t>
      </w:r>
      <w:r w:rsidR="00C80846">
        <w:t xml:space="preserve"> </w:t>
      </w:r>
      <w:r w:rsidR="00C80846">
        <w:fldChar w:fldCharType="begin">
          <w:ffData>
            <w:name w:val="SubdividerName"/>
            <w:enabled/>
            <w:calcOnExit w:val="0"/>
            <w:textInput>
              <w:default w:val="Subdivider's name"/>
            </w:textInput>
          </w:ffData>
        </w:fldChar>
      </w:r>
      <w:r w:rsidR="00C80846">
        <w:instrText xml:space="preserve"> FORMTEXT </w:instrText>
      </w:r>
      <w:r w:rsidR="00C80846">
        <w:fldChar w:fldCharType="separate"/>
      </w:r>
      <w:r w:rsidR="00C80846">
        <w:t xml:space="preserve">Sequence No.                             </w:t>
      </w:r>
      <w:r w:rsidR="00C80846">
        <w:fldChar w:fldCharType="end"/>
      </w:r>
      <w:r>
        <w:t>; and</w:t>
      </w:r>
    </w:p>
    <w:p w:rsidR="000F3207" w:rsidRDefault="000F3207" w:rsidP="000E4D02">
      <w:pPr>
        <w:spacing w:after="120"/>
        <w:ind w:firstLine="720"/>
        <w:jc w:val="both"/>
      </w:pPr>
      <w:r>
        <w:t xml:space="preserve">WHEREAS, the Principal desires to construct </w:t>
      </w:r>
      <w:r>
        <w:fldChar w:fldCharType="begin">
          <w:ffData>
            <w:name w:val="Text18"/>
            <w:enabled/>
            <w:calcOnExit w:val="0"/>
            <w:textInput>
              <w:default w:val="type of improvements"/>
            </w:textInput>
          </w:ffData>
        </w:fldChar>
      </w:r>
      <w:r>
        <w:instrText xml:space="preserve"> FORMTEXT </w:instrText>
      </w:r>
      <w:r>
        <w:fldChar w:fldCharType="separate"/>
      </w:r>
      <w:r w:rsidR="00883D9E">
        <w:rPr>
          <w:noProof/>
        </w:rPr>
        <w:t>type of improvements</w:t>
      </w:r>
      <w:r>
        <w:fldChar w:fldCharType="end"/>
      </w:r>
      <w:r>
        <w:t xml:space="preserve"> (hereinafter called the “Improvements”); and</w:t>
      </w:r>
    </w:p>
    <w:p w:rsidR="00F016F5" w:rsidRDefault="00F016F5" w:rsidP="000E4D02">
      <w:pPr>
        <w:spacing w:after="120"/>
        <w:ind w:firstLine="720"/>
        <w:jc w:val="both"/>
      </w:pPr>
      <w:r>
        <w:t>WHEREAS, the Obligee requires a bond conditioned for the Imp</w:t>
      </w:r>
      <w:r w:rsidR="000F3207">
        <w:t>rovements; and</w:t>
      </w:r>
    </w:p>
    <w:p w:rsidR="00F016F5" w:rsidRDefault="00F016F5" w:rsidP="000E4D02">
      <w:pPr>
        <w:spacing w:after="120"/>
        <w:ind w:firstLine="720"/>
        <w:jc w:val="both"/>
      </w:pPr>
      <w:r>
        <w:t>WHEREAS, the Principal proposes at its own cost and expense to improve said property within the limits of said subdivision</w:t>
      </w:r>
      <w:r w:rsidR="000F3207">
        <w:t>; and</w:t>
      </w:r>
    </w:p>
    <w:p w:rsidR="00437119" w:rsidRPr="00437119" w:rsidRDefault="00437119" w:rsidP="00437119">
      <w:pPr>
        <w:spacing w:after="120"/>
        <w:ind w:firstLine="720"/>
        <w:jc w:val="both"/>
      </w:pPr>
      <w:r>
        <w:t>WHEREAS, the terms of that certai</w:t>
      </w:r>
      <w:r w:rsidR="00BD26AE">
        <w:t xml:space="preserve">n </w:t>
      </w:r>
      <w:r w:rsidR="00BD26AE">
        <w:fldChar w:fldCharType="begin">
          <w:ffData>
            <w:name w:val="Text19"/>
            <w:enabled/>
            <w:calcOnExit w:val="0"/>
            <w:textInput/>
          </w:ffData>
        </w:fldChar>
      </w:r>
      <w:bookmarkStart w:id="6" w:name="Text19"/>
      <w:r w:rsidR="00BD26AE">
        <w:instrText xml:space="preserve"> FORMTEXT </w:instrText>
      </w:r>
      <w:r w:rsidR="00BD26AE">
        <w:fldChar w:fldCharType="separate"/>
      </w:r>
      <w:r w:rsidR="00BD26AE">
        <w:rPr>
          <w:noProof/>
        </w:rPr>
        <w:t xml:space="preserve">describe type of assurance agreement </w:t>
      </w:r>
      <w:r w:rsidR="00BD26AE">
        <w:fldChar w:fldCharType="end"/>
      </w:r>
      <w:bookmarkEnd w:id="6"/>
      <w:r>
        <w:t>entered into by and between the Principal and the Obligee are hereby incorporated within this bond by this reference as though fully set out herein; and</w:t>
      </w:r>
    </w:p>
    <w:p w:rsidR="006022FC" w:rsidRDefault="006022FC" w:rsidP="000E4D02">
      <w:pPr>
        <w:spacing w:after="120"/>
        <w:ind w:firstLine="720"/>
        <w:jc w:val="both"/>
      </w:pPr>
      <w:r>
        <w:t>WHEREAS, this Performance Bond is submitted as a</w:t>
      </w:r>
      <w:r w:rsidR="00867720">
        <w:t xml:space="preserve">n </w:t>
      </w:r>
      <w:r w:rsidR="00BE414C">
        <w:t>assurance that</w:t>
      </w:r>
      <w:r w:rsidR="00867720">
        <w:t xml:space="preserve"> the Improvements will be constructed</w:t>
      </w:r>
      <w:r w:rsidR="000729E6">
        <w:t xml:space="preserve"> </w:t>
      </w:r>
      <w:r w:rsidR="0071169B">
        <w:t>to the satisfaction of the Obligee</w:t>
      </w:r>
      <w:r w:rsidR="00EC52D5">
        <w:t>.</w:t>
      </w:r>
    </w:p>
    <w:p w:rsidR="00EC52D5" w:rsidRDefault="00EC52D5" w:rsidP="00144EA5">
      <w:pPr>
        <w:spacing w:after="120"/>
        <w:ind w:firstLine="720"/>
        <w:jc w:val="both"/>
      </w:pPr>
      <w:smartTag w:uri="urn:schemas-microsoft-com:office:smarttags" w:element="stockticker">
        <w:r>
          <w:t>NOW</w:t>
        </w:r>
      </w:smartTag>
      <w:r>
        <w:t xml:space="preserve">, THEREFORE THE CONDITION OF THIS OBLIGATION IS SUCH, that if the said Principal shall faithfully </w:t>
      </w:r>
      <w:r w:rsidR="00427AD0">
        <w:t xml:space="preserve">perform </w:t>
      </w:r>
      <w:r>
        <w:t xml:space="preserve">and fulfill all the undertakings, terms, requirements, and conditions of </w:t>
      </w:r>
      <w:r w:rsidR="000E4D02">
        <w:t>Chapter 17</w:t>
      </w:r>
      <w:r w:rsidR="000E4D02">
        <w:noBreakHyphen/>
        <w:t>5</w:t>
      </w:r>
      <w:r w:rsidR="00D504D1">
        <w:t xml:space="preserve"> (Subdivisions) </w:t>
      </w:r>
      <w:r w:rsidR="000E4D02">
        <w:t xml:space="preserve">of the Marana Town Code </w:t>
      </w:r>
      <w:r w:rsidR="00D504D1">
        <w:t xml:space="preserve">and </w:t>
      </w:r>
      <w:r w:rsidR="00144EA5">
        <w:t xml:space="preserve">Chapter 17-13 (Standards for Grading and Related Site Work) </w:t>
      </w:r>
      <w:r>
        <w:t xml:space="preserve">of the Marana </w:t>
      </w:r>
      <w:r w:rsidR="00144EA5">
        <w:t>Town</w:t>
      </w:r>
      <w:r>
        <w:t xml:space="preserve"> Code in connection with the development of the property described </w:t>
      </w:r>
      <w:r w:rsidR="00D504D1">
        <w:t xml:space="preserve">above </w:t>
      </w:r>
      <w:r>
        <w:t>and shall also perform and fulfill all of the undertakings, terms requirements and conditions of any and all duly authorized modifications of this bond which may hereinafter be made, notice of such modifications to Surety being hereby waived</w:t>
      </w:r>
      <w:r w:rsidR="00001336">
        <w:t>,</w:t>
      </w:r>
      <w:r>
        <w:t xml:space="preserve"> then the above obligation shall be void</w:t>
      </w:r>
      <w:r w:rsidR="00001336">
        <w:t xml:space="preserve">: </w:t>
      </w:r>
      <w:r>
        <w:t>otherwise to remain in full force and effect.</w:t>
      </w:r>
    </w:p>
    <w:p w:rsidR="003716CA" w:rsidRDefault="00EC52D5" w:rsidP="000E4D02">
      <w:pPr>
        <w:tabs>
          <w:tab w:val="left" w:pos="-720"/>
        </w:tabs>
        <w:suppressAutoHyphens/>
        <w:spacing w:after="120"/>
        <w:ind w:firstLine="720"/>
        <w:jc w:val="both"/>
        <w:rPr>
          <w:spacing w:val="-3"/>
        </w:rPr>
      </w:pPr>
      <w:r>
        <w:t xml:space="preserve">The term of the bond shall be until such time as the Principal shall receive a written release </w:t>
      </w:r>
      <w:r w:rsidR="0042585F">
        <w:t>from the Obligee.</w:t>
      </w:r>
      <w:r w:rsidR="003716CA" w:rsidRPr="003716CA">
        <w:rPr>
          <w:spacing w:val="-3"/>
        </w:rPr>
        <w:t xml:space="preserve"> </w:t>
      </w:r>
    </w:p>
    <w:p w:rsidR="003716CA" w:rsidRDefault="003716CA" w:rsidP="000E4D02">
      <w:pPr>
        <w:tabs>
          <w:tab w:val="left" w:pos="-720"/>
        </w:tabs>
        <w:suppressAutoHyphens/>
        <w:spacing w:after="120"/>
        <w:ind w:firstLine="720"/>
        <w:jc w:val="both"/>
        <w:rPr>
          <w:spacing w:val="-3"/>
        </w:rPr>
      </w:pPr>
      <w:r>
        <w:rPr>
          <w:smallCaps/>
          <w:spacing w:val="-3"/>
        </w:rPr>
        <w:t xml:space="preserve">Signed, sealed and dated </w:t>
      </w:r>
      <w:r>
        <w:rPr>
          <w:spacing w:val="-3"/>
        </w:rPr>
        <w:t xml:space="preserve">this </w:t>
      </w:r>
      <w:r w:rsidR="003C631E">
        <w:rPr>
          <w:spacing w:val="-3"/>
          <w:u w:val="single"/>
        </w:rPr>
        <w:fldChar w:fldCharType="begin">
          <w:ffData>
            <w:name w:val="day"/>
            <w:enabled/>
            <w:calcOnExit w:val="0"/>
            <w:textInput>
              <w:type w:val="number"/>
              <w:default w:val="31"/>
            </w:textInput>
          </w:ffData>
        </w:fldChar>
      </w:r>
      <w:r w:rsidR="003C631E">
        <w:rPr>
          <w:spacing w:val="-3"/>
          <w:u w:val="single"/>
        </w:rPr>
        <w:instrText xml:space="preserve"> FORMTEXT </w:instrText>
      </w:r>
      <w:r w:rsidR="003C631E">
        <w:rPr>
          <w:spacing w:val="-3"/>
          <w:u w:val="single"/>
        </w:rPr>
      </w:r>
      <w:r w:rsidR="003C631E">
        <w:rPr>
          <w:spacing w:val="-3"/>
          <w:u w:val="single"/>
        </w:rPr>
        <w:fldChar w:fldCharType="separate"/>
      </w:r>
      <w:bookmarkStart w:id="7" w:name="_GoBack"/>
      <w:r w:rsidR="007F2CE8">
        <w:rPr>
          <w:spacing w:val="-3"/>
          <w:u w:val="single"/>
        </w:rPr>
        <w:t> </w:t>
      </w:r>
      <w:r w:rsidR="007F2CE8">
        <w:rPr>
          <w:spacing w:val="-3"/>
          <w:u w:val="single"/>
        </w:rPr>
        <w:t> </w:t>
      </w:r>
      <w:r w:rsidR="007F2CE8">
        <w:rPr>
          <w:spacing w:val="-3"/>
          <w:u w:val="single"/>
        </w:rPr>
        <w:t> </w:t>
      </w:r>
      <w:r w:rsidR="007F2CE8">
        <w:rPr>
          <w:spacing w:val="-3"/>
          <w:u w:val="single"/>
        </w:rPr>
        <w:t> </w:t>
      </w:r>
      <w:r w:rsidR="007F2CE8">
        <w:rPr>
          <w:spacing w:val="-3"/>
          <w:u w:val="single"/>
        </w:rPr>
        <w:t> </w:t>
      </w:r>
      <w:bookmarkEnd w:id="7"/>
      <w:r w:rsidR="003C631E">
        <w:rPr>
          <w:spacing w:val="-3"/>
          <w:u w:val="single"/>
        </w:rPr>
        <w:fldChar w:fldCharType="end"/>
      </w:r>
      <w:r>
        <w:rPr>
          <w:spacing w:val="-3"/>
        </w:rPr>
        <w:t xml:space="preserve"> day of </w:t>
      </w:r>
      <w:r w:rsidR="00326D24">
        <w:rPr>
          <w:spacing w:val="-3"/>
          <w:u w:val="single"/>
        </w:rPr>
        <w:fldChar w:fldCharType="begin">
          <w:ffData>
            <w:name w:val="Text8"/>
            <w:enabled/>
            <w:calcOnExit w:val="0"/>
            <w:textInput>
              <w:default w:val="month"/>
            </w:textInput>
          </w:ffData>
        </w:fldChar>
      </w:r>
      <w:bookmarkStart w:id="8" w:name="Text8"/>
      <w:r w:rsidR="00326D24">
        <w:rPr>
          <w:spacing w:val="-3"/>
          <w:u w:val="single"/>
        </w:rPr>
        <w:instrText xml:space="preserve"> FORMTEXT </w:instrText>
      </w:r>
      <w:r w:rsidR="00326D24">
        <w:rPr>
          <w:spacing w:val="-3"/>
          <w:u w:val="single"/>
        </w:rPr>
      </w:r>
      <w:r w:rsidR="00326D24">
        <w:rPr>
          <w:spacing w:val="-3"/>
          <w:u w:val="single"/>
        </w:rPr>
        <w:fldChar w:fldCharType="separate"/>
      </w:r>
      <w:r w:rsidR="00883D9E">
        <w:rPr>
          <w:noProof/>
          <w:spacing w:val="-3"/>
          <w:u w:val="single"/>
        </w:rPr>
        <w:t>month</w:t>
      </w:r>
      <w:r w:rsidR="00326D24">
        <w:rPr>
          <w:spacing w:val="-3"/>
          <w:u w:val="single"/>
        </w:rPr>
        <w:fldChar w:fldCharType="end"/>
      </w:r>
      <w:bookmarkEnd w:id="8"/>
      <w:r>
        <w:rPr>
          <w:spacing w:val="-3"/>
          <w:u w:val="single"/>
        </w:rPr>
        <w:t xml:space="preserve"> </w:t>
      </w:r>
      <w:r>
        <w:rPr>
          <w:spacing w:val="-3"/>
        </w:rPr>
        <w:t>, 20</w:t>
      </w:r>
      <w:r w:rsidR="003C631E">
        <w:rPr>
          <w:spacing w:val="-3"/>
          <w:u w:val="single"/>
        </w:rPr>
        <w:fldChar w:fldCharType="begin">
          <w:ffData>
            <w:name w:val="year"/>
            <w:enabled/>
            <w:calcOnExit w:val="0"/>
            <w:textInput>
              <w:type w:val="number"/>
              <w:default w:val="05"/>
              <w:format w:val="00"/>
            </w:textInput>
          </w:ffData>
        </w:fldChar>
      </w:r>
      <w:r w:rsidR="003C631E">
        <w:rPr>
          <w:spacing w:val="-3"/>
          <w:u w:val="single"/>
        </w:rPr>
        <w:instrText xml:space="preserve"> FORMTEXT </w:instrText>
      </w:r>
      <w:r w:rsidR="003C631E">
        <w:rPr>
          <w:spacing w:val="-3"/>
          <w:u w:val="single"/>
        </w:rPr>
      </w:r>
      <w:r w:rsidR="003C631E">
        <w:rPr>
          <w:spacing w:val="-3"/>
          <w:u w:val="single"/>
        </w:rPr>
        <w:fldChar w:fldCharType="separate"/>
      </w:r>
      <w:r w:rsidR="007F2CE8">
        <w:rPr>
          <w:spacing w:val="-3"/>
          <w:u w:val="single"/>
        </w:rPr>
        <w:t> </w:t>
      </w:r>
      <w:r w:rsidR="007F2CE8">
        <w:rPr>
          <w:spacing w:val="-3"/>
          <w:u w:val="single"/>
        </w:rPr>
        <w:t> </w:t>
      </w:r>
      <w:r w:rsidR="007F2CE8">
        <w:rPr>
          <w:spacing w:val="-3"/>
          <w:u w:val="single"/>
        </w:rPr>
        <w:t> </w:t>
      </w:r>
      <w:r w:rsidR="007F2CE8">
        <w:rPr>
          <w:spacing w:val="-3"/>
          <w:u w:val="single"/>
        </w:rPr>
        <w:t> </w:t>
      </w:r>
      <w:r w:rsidR="007F2CE8">
        <w:rPr>
          <w:spacing w:val="-3"/>
          <w:u w:val="single"/>
        </w:rPr>
        <w:t> </w:t>
      </w:r>
      <w:r w:rsidR="003C631E">
        <w:rPr>
          <w:spacing w:val="-3"/>
          <w:u w:val="single"/>
        </w:rPr>
        <w:fldChar w:fldCharType="end"/>
      </w:r>
      <w:r>
        <w:rPr>
          <w:spacing w:val="-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E4D02" w:rsidTr="000E4D02">
        <w:trPr>
          <w:cantSplit/>
        </w:trPr>
        <w:tc>
          <w:tcPr>
            <w:tcW w:w="4675" w:type="dxa"/>
          </w:tcPr>
          <w:p w:rsidR="000E4D02" w:rsidRDefault="000E4D02" w:rsidP="003716CA">
            <w:pPr>
              <w:tabs>
                <w:tab w:val="left" w:pos="-720"/>
              </w:tabs>
              <w:suppressAutoHyphens/>
              <w:spacing w:line="240" w:lineRule="atLeast"/>
              <w:jc w:val="both"/>
              <w:rPr>
                <w:spacing w:val="-3"/>
              </w:rPr>
            </w:pPr>
            <w:r>
              <w:rPr>
                <w:spacing w:val="-3"/>
              </w:rPr>
              <w:lastRenderedPageBreak/>
              <w:t>PRINCIPAL:</w:t>
            </w:r>
          </w:p>
          <w:p w:rsidR="000E4D02" w:rsidRDefault="000E4D02" w:rsidP="003716CA">
            <w:pPr>
              <w:tabs>
                <w:tab w:val="left" w:pos="-720"/>
              </w:tabs>
              <w:suppressAutoHyphens/>
              <w:spacing w:line="240" w:lineRule="atLeast"/>
              <w:jc w:val="both"/>
              <w:rPr>
                <w:spacing w:val="-3"/>
              </w:rPr>
            </w:pPr>
            <w:r>
              <w:rPr>
                <w:spacing w:val="-3"/>
              </w:rPr>
              <w:fldChar w:fldCharType="begin"/>
            </w:r>
            <w:r>
              <w:rPr>
                <w:spacing w:val="-3"/>
              </w:rPr>
              <w:instrText xml:space="preserve"> REF SubdividerName \h </w:instrText>
            </w:r>
            <w:r>
              <w:rPr>
                <w:spacing w:val="-3"/>
              </w:rPr>
            </w:r>
            <w:r>
              <w:rPr>
                <w:spacing w:val="-3"/>
              </w:rPr>
              <w:fldChar w:fldCharType="separate"/>
            </w:r>
            <w:r>
              <w:rPr>
                <w:noProof/>
              </w:rPr>
              <w:t>Subdivider's name</w:t>
            </w:r>
            <w:r>
              <w:rPr>
                <w:spacing w:val="-3"/>
              </w:rPr>
              <w:fldChar w:fldCharType="end"/>
            </w:r>
          </w:p>
          <w:p w:rsidR="000E4D02" w:rsidRDefault="000E4D02" w:rsidP="000E4D02">
            <w:pPr>
              <w:tabs>
                <w:tab w:val="right" w:pos="4320"/>
              </w:tabs>
              <w:suppressAutoHyphens/>
              <w:spacing w:before="480" w:line="240" w:lineRule="atLeast"/>
              <w:jc w:val="both"/>
              <w:rPr>
                <w:spacing w:val="-3"/>
              </w:rPr>
            </w:pPr>
            <w:r>
              <w:rPr>
                <w:spacing w:val="-3"/>
              </w:rPr>
              <w:t>By:</w:t>
            </w:r>
            <w:r>
              <w:rPr>
                <w:spacing w:val="-3"/>
                <w:u w:val="single"/>
              </w:rPr>
              <w:t xml:space="preserve"> </w:t>
            </w:r>
            <w:r>
              <w:rPr>
                <w:spacing w:val="-3"/>
                <w:u w:val="single"/>
              </w:rPr>
              <w:tab/>
            </w:r>
          </w:p>
          <w:p w:rsidR="000E4D02" w:rsidRDefault="000E4D02" w:rsidP="000E4D02">
            <w:pPr>
              <w:tabs>
                <w:tab w:val="right" w:pos="4320"/>
              </w:tabs>
              <w:suppressAutoHyphens/>
              <w:spacing w:before="240" w:line="240" w:lineRule="atLeast"/>
              <w:jc w:val="both"/>
              <w:rPr>
                <w:spacing w:val="-3"/>
              </w:rPr>
            </w:pPr>
            <w:r>
              <w:rPr>
                <w:spacing w:val="-3"/>
              </w:rPr>
              <w:t>Its:</w:t>
            </w:r>
            <w:r>
              <w:rPr>
                <w:spacing w:val="-3"/>
                <w:u w:val="single"/>
              </w:rPr>
              <w:t xml:space="preserve"> </w:t>
            </w:r>
            <w:r>
              <w:rPr>
                <w:spacing w:val="-3"/>
                <w:u w:val="single"/>
              </w:rPr>
              <w:tab/>
            </w:r>
          </w:p>
        </w:tc>
        <w:tc>
          <w:tcPr>
            <w:tcW w:w="4675" w:type="dxa"/>
          </w:tcPr>
          <w:p w:rsidR="000E4D02" w:rsidRDefault="000E4D02" w:rsidP="003716CA">
            <w:pPr>
              <w:tabs>
                <w:tab w:val="left" w:pos="-720"/>
              </w:tabs>
              <w:suppressAutoHyphens/>
              <w:spacing w:line="240" w:lineRule="atLeast"/>
              <w:jc w:val="both"/>
              <w:rPr>
                <w:spacing w:val="-3"/>
              </w:rPr>
            </w:pPr>
            <w:r>
              <w:rPr>
                <w:spacing w:val="-3"/>
              </w:rPr>
              <w:t>SURETY:</w:t>
            </w:r>
          </w:p>
          <w:p w:rsidR="000E4D02" w:rsidRDefault="00D41E7F" w:rsidP="003716CA">
            <w:pPr>
              <w:tabs>
                <w:tab w:val="left" w:pos="-720"/>
              </w:tabs>
              <w:suppressAutoHyphens/>
              <w:spacing w:line="240" w:lineRule="atLeast"/>
              <w:jc w:val="both"/>
              <w:rPr>
                <w:spacing w:val="-3"/>
              </w:rPr>
            </w:pPr>
            <w:r>
              <w:rPr>
                <w:spacing w:val="-3"/>
              </w:rPr>
              <w:fldChar w:fldCharType="begin"/>
            </w:r>
            <w:r>
              <w:rPr>
                <w:spacing w:val="-3"/>
              </w:rPr>
              <w:instrText xml:space="preserve"> REF SuretyName \h </w:instrText>
            </w:r>
            <w:r>
              <w:rPr>
                <w:spacing w:val="-3"/>
              </w:rPr>
            </w:r>
            <w:r>
              <w:rPr>
                <w:spacing w:val="-3"/>
              </w:rPr>
              <w:fldChar w:fldCharType="separate"/>
            </w:r>
            <w:r>
              <w:rPr>
                <w:noProof/>
              </w:rPr>
              <w:t>Surety's name</w:t>
            </w:r>
            <w:r>
              <w:rPr>
                <w:spacing w:val="-3"/>
              </w:rPr>
              <w:fldChar w:fldCharType="end"/>
            </w:r>
          </w:p>
          <w:p w:rsidR="000E4D02" w:rsidRDefault="000E4D02" w:rsidP="000E4D02">
            <w:pPr>
              <w:tabs>
                <w:tab w:val="right" w:pos="4320"/>
              </w:tabs>
              <w:suppressAutoHyphens/>
              <w:spacing w:before="480" w:line="240" w:lineRule="atLeast"/>
              <w:jc w:val="both"/>
              <w:rPr>
                <w:spacing w:val="-3"/>
              </w:rPr>
            </w:pPr>
            <w:r>
              <w:rPr>
                <w:spacing w:val="-3"/>
              </w:rPr>
              <w:t>By:</w:t>
            </w:r>
            <w:r>
              <w:rPr>
                <w:spacing w:val="-3"/>
                <w:u w:val="single"/>
              </w:rPr>
              <w:t xml:space="preserve"> </w:t>
            </w:r>
            <w:r>
              <w:rPr>
                <w:spacing w:val="-3"/>
                <w:u w:val="single"/>
              </w:rPr>
              <w:tab/>
            </w:r>
          </w:p>
          <w:p w:rsidR="000E4D02" w:rsidRDefault="000E4D02" w:rsidP="000E4D02">
            <w:pPr>
              <w:tabs>
                <w:tab w:val="right" w:pos="4320"/>
              </w:tabs>
              <w:suppressAutoHyphens/>
              <w:spacing w:before="240" w:line="240" w:lineRule="atLeast"/>
              <w:jc w:val="both"/>
              <w:rPr>
                <w:spacing w:val="-3"/>
              </w:rPr>
            </w:pPr>
            <w:r>
              <w:rPr>
                <w:spacing w:val="-3"/>
              </w:rPr>
              <w:t>Its:</w:t>
            </w:r>
            <w:r>
              <w:rPr>
                <w:spacing w:val="-3"/>
                <w:u w:val="single"/>
              </w:rPr>
              <w:t xml:space="preserve"> </w:t>
            </w:r>
            <w:r>
              <w:rPr>
                <w:spacing w:val="-3"/>
                <w:u w:val="single"/>
              </w:rPr>
              <w:tab/>
            </w:r>
          </w:p>
        </w:tc>
      </w:tr>
    </w:tbl>
    <w:p w:rsidR="00D41E7F" w:rsidRDefault="00D41E7F" w:rsidP="00D41E7F">
      <w:pPr>
        <w:tabs>
          <w:tab w:val="left" w:pos="2160"/>
        </w:tabs>
        <w:spacing w:line="20" w:lineRule="exact"/>
        <w:rPr>
          <w:smallCaps/>
        </w:rPr>
      </w:pPr>
    </w:p>
    <w:p w:rsidR="00D41E7F" w:rsidRDefault="00D41E7F" w:rsidP="00D41E7F">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D41E7F" w:rsidRDefault="00D41E7F" w:rsidP="00D41E7F">
      <w:pPr>
        <w:keepNext/>
        <w:tabs>
          <w:tab w:val="left" w:pos="2160"/>
        </w:tabs>
        <w:spacing w:line="120" w:lineRule="exact"/>
        <w:ind w:left="1440" w:firstLine="720"/>
      </w:pPr>
      <w:r>
        <w:rPr>
          <w:smallCaps/>
        </w:rPr>
        <w:t xml:space="preserve">  </w:t>
      </w:r>
      <w:r>
        <w:t>ss.</w:t>
      </w:r>
    </w:p>
    <w:p w:rsidR="00D41E7F" w:rsidRDefault="00D41E7F" w:rsidP="00D41E7F">
      <w:pPr>
        <w:keepNext/>
        <w:tabs>
          <w:tab w:val="left" w:pos="2160"/>
        </w:tabs>
        <w:spacing w:after="180"/>
      </w:pPr>
      <w:r>
        <w:t xml:space="preserve">County of </w:t>
      </w:r>
      <w:r w:rsidR="00E346A7">
        <w:fldChar w:fldCharType="begin"/>
      </w:r>
      <w:r w:rsidR="00E346A7">
        <w:instrText xml:space="preserve"> FILLIN  "County of notary or insert blank" \d Pima  \* MERGEFORMAT </w:instrText>
      </w:r>
      <w:r w:rsidR="00E346A7">
        <w:fldChar w:fldCharType="separate"/>
      </w:r>
      <w:r>
        <w:t>Pima</w:t>
      </w:r>
      <w:r w:rsidR="00E346A7">
        <w:fldChar w:fldCharType="end"/>
      </w:r>
      <w:r>
        <w:tab/>
        <w:t xml:space="preserve">) </w:t>
      </w:r>
    </w:p>
    <w:p w:rsidR="00D41E7F" w:rsidRDefault="00D41E7F" w:rsidP="00D41E7F">
      <w:pPr>
        <w:keepNext/>
        <w:keepLines/>
        <w:spacing w:after="180"/>
        <w:jc w:val="both"/>
      </w:pPr>
      <w:r>
        <w:rPr>
          <w:spacing w:val="-3"/>
        </w:rPr>
        <w:t xml:space="preserve">The foregoing instrument was acknowledged before me this </w:t>
      </w:r>
      <w:r>
        <w:rPr>
          <w:spacing w:val="-3"/>
          <w:u w:val="single"/>
        </w:rPr>
        <w:fldChar w:fldCharType="begin">
          <w:ffData>
            <w:name w:val="day"/>
            <w:enabled/>
            <w:calcOnExit w:val="0"/>
            <w:textInput>
              <w:type w:val="number"/>
              <w:default w:val="31"/>
            </w:textInput>
          </w:ffData>
        </w:fldChar>
      </w:r>
      <w:r>
        <w:rPr>
          <w:spacing w:val="-3"/>
          <w:u w:val="single"/>
        </w:rPr>
        <w:instrText xml:space="preserve"> FORMTEXT </w:instrText>
      </w:r>
      <w:r>
        <w:rPr>
          <w:spacing w:val="-3"/>
          <w:u w:val="single"/>
        </w:rPr>
      </w:r>
      <w:r>
        <w:rPr>
          <w:spacing w:val="-3"/>
          <w:u w:val="single"/>
        </w:rPr>
        <w:fldChar w:fldCharType="separate"/>
      </w:r>
      <w:r w:rsidR="007F2CE8">
        <w:rPr>
          <w:spacing w:val="-3"/>
          <w:u w:val="single"/>
        </w:rPr>
        <w:t> </w:t>
      </w:r>
      <w:r w:rsidR="007F2CE8">
        <w:rPr>
          <w:spacing w:val="-3"/>
          <w:u w:val="single"/>
        </w:rPr>
        <w:t> </w:t>
      </w:r>
      <w:r w:rsidR="007F2CE8">
        <w:rPr>
          <w:spacing w:val="-3"/>
          <w:u w:val="single"/>
        </w:rPr>
        <w:t> </w:t>
      </w:r>
      <w:r w:rsidR="007F2CE8">
        <w:rPr>
          <w:spacing w:val="-3"/>
          <w:u w:val="single"/>
        </w:rPr>
        <w:t> </w:t>
      </w:r>
      <w:r w:rsidR="007F2CE8">
        <w:rPr>
          <w:spacing w:val="-3"/>
          <w:u w:val="single"/>
        </w:rPr>
        <w:t> </w:t>
      </w:r>
      <w:r>
        <w:rPr>
          <w:spacing w:val="-3"/>
          <w:u w:val="single"/>
        </w:rPr>
        <w:fldChar w:fldCharType="end"/>
      </w:r>
      <w:r>
        <w:rPr>
          <w:spacing w:val="-3"/>
        </w:rPr>
        <w:t xml:space="preserve"> day of </w:t>
      </w:r>
      <w:r>
        <w:rPr>
          <w:spacing w:val="-3"/>
          <w:u w:val="single"/>
        </w:rPr>
        <w:fldChar w:fldCharType="begin">
          <w:ffData>
            <w:name w:val="Text11"/>
            <w:enabled/>
            <w:calcOnExit w:val="0"/>
            <w:textInput>
              <w:default w:val="month"/>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month</w:t>
      </w:r>
      <w:r>
        <w:rPr>
          <w:spacing w:val="-3"/>
          <w:u w:val="single"/>
        </w:rPr>
        <w:fldChar w:fldCharType="end"/>
      </w:r>
      <w:r>
        <w:rPr>
          <w:spacing w:val="-3"/>
        </w:rPr>
        <w:t>, 20</w:t>
      </w:r>
      <w:r>
        <w:rPr>
          <w:spacing w:val="-3"/>
          <w:u w:val="single"/>
        </w:rPr>
        <w:fldChar w:fldCharType="begin">
          <w:ffData>
            <w:name w:val="year"/>
            <w:enabled/>
            <w:calcOnExit w:val="0"/>
            <w:textInput>
              <w:type w:val="number"/>
              <w:default w:val="05"/>
              <w:format w:val="00"/>
            </w:textInput>
          </w:ffData>
        </w:fldChar>
      </w:r>
      <w:r>
        <w:rPr>
          <w:spacing w:val="-3"/>
          <w:u w:val="single"/>
        </w:rPr>
        <w:instrText xml:space="preserve"> FORMTEXT </w:instrText>
      </w:r>
      <w:r>
        <w:rPr>
          <w:spacing w:val="-3"/>
          <w:u w:val="single"/>
        </w:rPr>
      </w:r>
      <w:r>
        <w:rPr>
          <w:spacing w:val="-3"/>
          <w:u w:val="single"/>
        </w:rPr>
        <w:fldChar w:fldCharType="separate"/>
      </w:r>
      <w:r w:rsidR="007F2CE8">
        <w:rPr>
          <w:spacing w:val="-3"/>
          <w:u w:val="single"/>
        </w:rPr>
        <w:t> </w:t>
      </w:r>
      <w:r w:rsidR="007F2CE8">
        <w:rPr>
          <w:spacing w:val="-3"/>
          <w:u w:val="single"/>
        </w:rPr>
        <w:t> </w:t>
      </w:r>
      <w:r w:rsidR="007F2CE8">
        <w:rPr>
          <w:spacing w:val="-3"/>
          <w:u w:val="single"/>
        </w:rPr>
        <w:t> </w:t>
      </w:r>
      <w:r w:rsidR="007F2CE8">
        <w:rPr>
          <w:spacing w:val="-3"/>
          <w:u w:val="single"/>
        </w:rPr>
        <w:t> </w:t>
      </w:r>
      <w:r w:rsidR="007F2CE8">
        <w:rPr>
          <w:spacing w:val="-3"/>
          <w:u w:val="single"/>
        </w:rPr>
        <w:t> </w:t>
      </w:r>
      <w:r>
        <w:rPr>
          <w:spacing w:val="-3"/>
          <w:u w:val="single"/>
        </w:rPr>
        <w:fldChar w:fldCharType="end"/>
      </w:r>
      <w:r>
        <w:rPr>
          <w:spacing w:val="-3"/>
        </w:rPr>
        <w:t xml:space="preserve">, by </w:t>
      </w:r>
      <w:r>
        <w:rPr>
          <w:spacing w:val="-3"/>
        </w:rPr>
        <w:fldChar w:fldCharType="begin">
          <w:ffData>
            <w:name w:val="Text13"/>
            <w:enabled/>
            <w:calcOnExit w:val="0"/>
            <w:textInput>
              <w:default w:val="Subdivider's signer's name and title"/>
            </w:textInput>
          </w:ffData>
        </w:fldChar>
      </w:r>
      <w:r>
        <w:rPr>
          <w:spacing w:val="-3"/>
        </w:rPr>
        <w:instrText xml:space="preserve"> FORMTEXT </w:instrText>
      </w:r>
      <w:r>
        <w:rPr>
          <w:spacing w:val="-3"/>
        </w:rPr>
      </w:r>
      <w:r>
        <w:rPr>
          <w:spacing w:val="-3"/>
        </w:rPr>
        <w:fldChar w:fldCharType="separate"/>
      </w:r>
      <w:r>
        <w:rPr>
          <w:noProof/>
          <w:spacing w:val="-3"/>
        </w:rPr>
        <w:t>Subdivider's signer's name and title</w:t>
      </w:r>
      <w:r>
        <w:rPr>
          <w:spacing w:val="-3"/>
        </w:rPr>
        <w:fldChar w:fldCharType="end"/>
      </w:r>
      <w:r>
        <w:rPr>
          <w:spacing w:val="-3"/>
        </w:rPr>
        <w:t xml:space="preserve"> of </w:t>
      </w:r>
      <w:r w:rsidR="00BD26AE">
        <w:rPr>
          <w:spacing w:val="-3"/>
        </w:rPr>
        <w:fldChar w:fldCharType="begin">
          <w:ffData>
            <w:name w:val="Text20"/>
            <w:enabled/>
            <w:calcOnExit w:val="0"/>
            <w:textInput/>
          </w:ffData>
        </w:fldChar>
      </w:r>
      <w:bookmarkStart w:id="9" w:name="Text20"/>
      <w:r w:rsidR="00BD26AE">
        <w:rPr>
          <w:spacing w:val="-3"/>
        </w:rPr>
        <w:instrText xml:space="preserve"> FORMTEXT </w:instrText>
      </w:r>
      <w:r w:rsidR="00BD26AE">
        <w:rPr>
          <w:spacing w:val="-3"/>
        </w:rPr>
      </w:r>
      <w:r w:rsidR="00BD26AE">
        <w:rPr>
          <w:spacing w:val="-3"/>
        </w:rPr>
        <w:fldChar w:fldCharType="separate"/>
      </w:r>
      <w:r w:rsidR="00BD26AE">
        <w:rPr>
          <w:noProof/>
          <w:spacing w:val="-3"/>
        </w:rPr>
        <w:t>Subdiver's name</w:t>
      </w:r>
      <w:r w:rsidR="00BD26AE">
        <w:rPr>
          <w:spacing w:val="-3"/>
        </w:rPr>
        <w:fldChar w:fldCharType="end"/>
      </w:r>
      <w:bookmarkEnd w:id="9"/>
      <w:r>
        <w:rPr>
          <w:spacing w:val="-3"/>
        </w:rPr>
        <w:t xml:space="preserve"> (“Principal”), a </w:t>
      </w:r>
      <w:r>
        <w:rPr>
          <w:spacing w:val="-3"/>
        </w:rPr>
        <w:fldChar w:fldCharType="begin">
          <w:ffData>
            <w:name w:val="Text15"/>
            <w:enabled/>
            <w:calcOnExit w:val="0"/>
            <w:textInput>
              <w:default w:val="type and location of entity"/>
            </w:textInput>
          </w:ffData>
        </w:fldChar>
      </w:r>
      <w:r>
        <w:rPr>
          <w:spacing w:val="-3"/>
        </w:rPr>
        <w:instrText xml:space="preserve"> FORMTEXT </w:instrText>
      </w:r>
      <w:r>
        <w:rPr>
          <w:spacing w:val="-3"/>
        </w:rPr>
      </w:r>
      <w:r>
        <w:rPr>
          <w:spacing w:val="-3"/>
        </w:rPr>
        <w:fldChar w:fldCharType="separate"/>
      </w:r>
      <w:r>
        <w:rPr>
          <w:noProof/>
          <w:spacing w:val="-3"/>
        </w:rPr>
        <w:t>type and location of entity</w:t>
      </w:r>
      <w:r>
        <w:rPr>
          <w:spacing w:val="-3"/>
        </w:rPr>
        <w:fldChar w:fldCharType="end"/>
      </w:r>
      <w:r>
        <w:rPr>
          <w:spacing w:val="-3"/>
        </w:rPr>
        <w:t>, on its behalf.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41E7F" w:rsidTr="00D41E7F">
        <w:trPr>
          <w:cantSplit/>
          <w:trHeight w:val="1296"/>
        </w:trPr>
        <w:tc>
          <w:tcPr>
            <w:tcW w:w="4675" w:type="dxa"/>
          </w:tcPr>
          <w:p w:rsidR="00D41E7F" w:rsidRDefault="00D41E7F" w:rsidP="003C7A41">
            <w:r>
              <w:t>(Seal)</w:t>
            </w:r>
          </w:p>
        </w:tc>
        <w:tc>
          <w:tcPr>
            <w:tcW w:w="4675" w:type="dxa"/>
          </w:tcPr>
          <w:p w:rsidR="00D41E7F" w:rsidRDefault="00D41E7F" w:rsidP="003C7A41">
            <w:pPr>
              <w:tabs>
                <w:tab w:val="right" w:leader="underscore" w:pos="4320"/>
              </w:tabs>
            </w:pPr>
            <w:r>
              <w:tab/>
            </w:r>
          </w:p>
          <w:p w:rsidR="00D41E7F" w:rsidRDefault="00D41E7F" w:rsidP="003C7A41">
            <w:pPr>
              <w:tabs>
                <w:tab w:val="right" w:leader="underscore" w:pos="4320"/>
              </w:tabs>
              <w:jc w:val="center"/>
            </w:pPr>
            <w:r>
              <w:t>Notary Public</w:t>
            </w:r>
          </w:p>
        </w:tc>
      </w:tr>
    </w:tbl>
    <w:p w:rsidR="00D41E7F" w:rsidRDefault="00D41E7F" w:rsidP="00D41E7F">
      <w:pPr>
        <w:tabs>
          <w:tab w:val="left" w:pos="2160"/>
        </w:tabs>
        <w:spacing w:line="20" w:lineRule="exact"/>
        <w:rPr>
          <w:smallCaps/>
        </w:rPr>
      </w:pPr>
    </w:p>
    <w:p w:rsidR="00D41E7F" w:rsidRDefault="00D41E7F" w:rsidP="00D41E7F">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D41E7F" w:rsidRDefault="00D41E7F" w:rsidP="00D41E7F">
      <w:pPr>
        <w:keepNext/>
        <w:tabs>
          <w:tab w:val="left" w:pos="2160"/>
        </w:tabs>
        <w:spacing w:line="120" w:lineRule="exact"/>
        <w:ind w:left="1440" w:firstLine="720"/>
      </w:pPr>
      <w:r>
        <w:rPr>
          <w:smallCaps/>
        </w:rPr>
        <w:t xml:space="preserve">  </w:t>
      </w:r>
      <w:r>
        <w:t>ss.</w:t>
      </w:r>
    </w:p>
    <w:p w:rsidR="00D41E7F" w:rsidRDefault="00D41E7F" w:rsidP="00D41E7F">
      <w:pPr>
        <w:keepNext/>
        <w:tabs>
          <w:tab w:val="left" w:pos="2160"/>
        </w:tabs>
        <w:spacing w:after="180"/>
      </w:pPr>
      <w:r>
        <w:t xml:space="preserve">County of </w:t>
      </w:r>
      <w:r w:rsidR="00E346A7">
        <w:fldChar w:fldCharType="begin"/>
      </w:r>
      <w:r w:rsidR="00E346A7">
        <w:instrText xml:space="preserve"> FILLIN  "County of notary or insert blank" \d Pima  \* MERGEFORMAT </w:instrText>
      </w:r>
      <w:r w:rsidR="00E346A7">
        <w:fldChar w:fldCharType="separate"/>
      </w:r>
      <w:r>
        <w:t>Pima</w:t>
      </w:r>
      <w:r w:rsidR="00E346A7">
        <w:fldChar w:fldCharType="end"/>
      </w:r>
      <w:r>
        <w:tab/>
        <w:t xml:space="preserve">) </w:t>
      </w:r>
    </w:p>
    <w:p w:rsidR="00D41E7F" w:rsidRDefault="00D41E7F" w:rsidP="00D41E7F">
      <w:pPr>
        <w:keepNext/>
        <w:keepLines/>
        <w:spacing w:after="180"/>
      </w:pPr>
      <w:r>
        <w:rPr>
          <w:spacing w:val="-3"/>
        </w:rPr>
        <w:t xml:space="preserve">The foregoing instrument was acknowledged before me this </w:t>
      </w:r>
      <w:r>
        <w:rPr>
          <w:spacing w:val="-3"/>
          <w:u w:val="single"/>
        </w:rPr>
        <w:fldChar w:fldCharType="begin">
          <w:ffData>
            <w:name w:val="day"/>
            <w:enabled/>
            <w:calcOnExit w:val="0"/>
            <w:textInput>
              <w:type w:val="number"/>
              <w:default w:val="31"/>
            </w:textInput>
          </w:ffData>
        </w:fldChar>
      </w:r>
      <w:r>
        <w:rPr>
          <w:spacing w:val="-3"/>
          <w:u w:val="single"/>
        </w:rPr>
        <w:instrText xml:space="preserve"> FORMTEXT </w:instrText>
      </w:r>
      <w:r>
        <w:rPr>
          <w:spacing w:val="-3"/>
          <w:u w:val="single"/>
        </w:rPr>
      </w:r>
      <w:r>
        <w:rPr>
          <w:spacing w:val="-3"/>
          <w:u w:val="single"/>
        </w:rPr>
        <w:fldChar w:fldCharType="separate"/>
      </w:r>
      <w:r w:rsidR="007F2CE8">
        <w:rPr>
          <w:spacing w:val="-3"/>
          <w:u w:val="single"/>
        </w:rPr>
        <w:t> </w:t>
      </w:r>
      <w:r w:rsidR="007F2CE8">
        <w:rPr>
          <w:spacing w:val="-3"/>
          <w:u w:val="single"/>
        </w:rPr>
        <w:t> </w:t>
      </w:r>
      <w:r w:rsidR="007F2CE8">
        <w:rPr>
          <w:spacing w:val="-3"/>
          <w:u w:val="single"/>
        </w:rPr>
        <w:t> </w:t>
      </w:r>
      <w:r w:rsidR="007F2CE8">
        <w:rPr>
          <w:spacing w:val="-3"/>
          <w:u w:val="single"/>
        </w:rPr>
        <w:t> </w:t>
      </w:r>
      <w:r w:rsidR="007F2CE8">
        <w:rPr>
          <w:spacing w:val="-3"/>
          <w:u w:val="single"/>
        </w:rPr>
        <w:t> </w:t>
      </w:r>
      <w:r>
        <w:rPr>
          <w:spacing w:val="-3"/>
          <w:u w:val="single"/>
        </w:rPr>
        <w:fldChar w:fldCharType="end"/>
      </w:r>
      <w:r>
        <w:rPr>
          <w:spacing w:val="-3"/>
        </w:rPr>
        <w:t xml:space="preserve"> day of </w:t>
      </w:r>
      <w:r>
        <w:rPr>
          <w:spacing w:val="-3"/>
          <w:u w:val="single"/>
        </w:rPr>
        <w:fldChar w:fldCharType="begin">
          <w:ffData>
            <w:name w:val="Text11"/>
            <w:enabled/>
            <w:calcOnExit w:val="0"/>
            <w:textInput>
              <w:default w:val="month"/>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month</w:t>
      </w:r>
      <w:r>
        <w:rPr>
          <w:spacing w:val="-3"/>
          <w:u w:val="single"/>
        </w:rPr>
        <w:fldChar w:fldCharType="end"/>
      </w:r>
      <w:r>
        <w:rPr>
          <w:spacing w:val="-3"/>
        </w:rPr>
        <w:t>, 20</w:t>
      </w:r>
      <w:r>
        <w:rPr>
          <w:spacing w:val="-3"/>
          <w:u w:val="single"/>
        </w:rPr>
        <w:fldChar w:fldCharType="begin">
          <w:ffData>
            <w:name w:val="year"/>
            <w:enabled/>
            <w:calcOnExit w:val="0"/>
            <w:textInput>
              <w:type w:val="number"/>
              <w:default w:val="05"/>
              <w:format w:val="00"/>
            </w:textInput>
          </w:ffData>
        </w:fldChar>
      </w:r>
      <w:r>
        <w:rPr>
          <w:spacing w:val="-3"/>
          <w:u w:val="single"/>
        </w:rPr>
        <w:instrText xml:space="preserve"> FORMTEXT </w:instrText>
      </w:r>
      <w:r>
        <w:rPr>
          <w:spacing w:val="-3"/>
          <w:u w:val="single"/>
        </w:rPr>
      </w:r>
      <w:r>
        <w:rPr>
          <w:spacing w:val="-3"/>
          <w:u w:val="single"/>
        </w:rPr>
        <w:fldChar w:fldCharType="separate"/>
      </w:r>
      <w:r w:rsidR="007F2CE8">
        <w:rPr>
          <w:spacing w:val="-3"/>
          <w:u w:val="single"/>
        </w:rPr>
        <w:t> </w:t>
      </w:r>
      <w:r w:rsidR="007F2CE8">
        <w:rPr>
          <w:spacing w:val="-3"/>
          <w:u w:val="single"/>
        </w:rPr>
        <w:t> </w:t>
      </w:r>
      <w:r w:rsidR="007F2CE8">
        <w:rPr>
          <w:spacing w:val="-3"/>
          <w:u w:val="single"/>
        </w:rPr>
        <w:t> </w:t>
      </w:r>
      <w:r w:rsidR="007F2CE8">
        <w:rPr>
          <w:spacing w:val="-3"/>
          <w:u w:val="single"/>
        </w:rPr>
        <w:t> </w:t>
      </w:r>
      <w:r w:rsidR="007F2CE8">
        <w:rPr>
          <w:spacing w:val="-3"/>
          <w:u w:val="single"/>
        </w:rPr>
        <w:t> </w:t>
      </w:r>
      <w:r>
        <w:rPr>
          <w:spacing w:val="-3"/>
          <w:u w:val="single"/>
        </w:rPr>
        <w:fldChar w:fldCharType="end"/>
      </w:r>
      <w:r>
        <w:rPr>
          <w:spacing w:val="-3"/>
        </w:rPr>
        <w:t xml:space="preserve">, by </w:t>
      </w:r>
      <w:r>
        <w:rPr>
          <w:spacing w:val="-3"/>
        </w:rPr>
        <w:fldChar w:fldCharType="begin">
          <w:ffData>
            <w:name w:val=""/>
            <w:enabled/>
            <w:calcOnExit w:val="0"/>
            <w:textInput>
              <w:default w:val="Surety's signer's name and title"/>
            </w:textInput>
          </w:ffData>
        </w:fldChar>
      </w:r>
      <w:r>
        <w:rPr>
          <w:spacing w:val="-3"/>
        </w:rPr>
        <w:instrText xml:space="preserve"> FORMTEXT </w:instrText>
      </w:r>
      <w:r>
        <w:rPr>
          <w:spacing w:val="-3"/>
        </w:rPr>
      </w:r>
      <w:r>
        <w:rPr>
          <w:spacing w:val="-3"/>
        </w:rPr>
        <w:fldChar w:fldCharType="separate"/>
      </w:r>
      <w:r>
        <w:rPr>
          <w:noProof/>
          <w:spacing w:val="-3"/>
        </w:rPr>
        <w:t>Surety's signer's name and title</w:t>
      </w:r>
      <w:r>
        <w:rPr>
          <w:spacing w:val="-3"/>
        </w:rPr>
        <w:fldChar w:fldCharType="end"/>
      </w:r>
      <w:r>
        <w:rPr>
          <w:spacing w:val="-3"/>
        </w:rPr>
        <w:t xml:space="preserve"> of </w:t>
      </w:r>
      <w:r w:rsidR="00BD26AE">
        <w:rPr>
          <w:spacing w:val="-3"/>
        </w:rPr>
        <w:fldChar w:fldCharType="begin">
          <w:ffData>
            <w:name w:val="Text22"/>
            <w:enabled/>
            <w:calcOnExit w:val="0"/>
            <w:textInput/>
          </w:ffData>
        </w:fldChar>
      </w:r>
      <w:bookmarkStart w:id="10" w:name="Text22"/>
      <w:r w:rsidR="00BD26AE">
        <w:rPr>
          <w:spacing w:val="-3"/>
        </w:rPr>
        <w:instrText xml:space="preserve"> FORMTEXT </w:instrText>
      </w:r>
      <w:r w:rsidR="00BD26AE">
        <w:rPr>
          <w:spacing w:val="-3"/>
        </w:rPr>
      </w:r>
      <w:r w:rsidR="00BD26AE">
        <w:rPr>
          <w:spacing w:val="-3"/>
        </w:rPr>
        <w:fldChar w:fldCharType="separate"/>
      </w:r>
      <w:r w:rsidR="00BD26AE">
        <w:rPr>
          <w:noProof/>
          <w:spacing w:val="-3"/>
        </w:rPr>
        <w:t>Surety's name</w:t>
      </w:r>
      <w:r w:rsidR="00BD26AE">
        <w:rPr>
          <w:spacing w:val="-3"/>
        </w:rPr>
        <w:fldChar w:fldCharType="end"/>
      </w:r>
      <w:bookmarkEnd w:id="10"/>
      <w:r w:rsidR="008B0F8A">
        <w:rPr>
          <w:spacing w:val="-3"/>
        </w:rPr>
        <w:t xml:space="preserve"> (“Surety”)</w:t>
      </w:r>
      <w:r>
        <w:rPr>
          <w:spacing w:val="-3"/>
        </w:rPr>
        <w:t xml:space="preserve">, </w:t>
      </w:r>
      <w:r>
        <w:rPr>
          <w:spacing w:val="-3"/>
        </w:rPr>
        <w:fldChar w:fldCharType="begin">
          <w:ffData>
            <w:name w:val=""/>
            <w:enabled/>
            <w:calcOnExit w:val="0"/>
            <w:textInput>
              <w:default w:val="an Arizona corporation"/>
            </w:textInput>
          </w:ffData>
        </w:fldChar>
      </w:r>
      <w:r>
        <w:rPr>
          <w:spacing w:val="-3"/>
        </w:rPr>
        <w:instrText xml:space="preserve"> FORMTEXT </w:instrText>
      </w:r>
      <w:r>
        <w:rPr>
          <w:spacing w:val="-3"/>
        </w:rPr>
      </w:r>
      <w:r>
        <w:rPr>
          <w:spacing w:val="-3"/>
        </w:rPr>
        <w:fldChar w:fldCharType="separate"/>
      </w:r>
      <w:r w:rsidR="00934A1F" w:rsidRPr="00934A1F">
        <w:rPr>
          <w:spacing w:val="-3"/>
        </w:rPr>
        <w:t>type and location of entity</w:t>
      </w:r>
      <w:r>
        <w:rPr>
          <w:spacing w:val="-3"/>
        </w:rPr>
        <w:fldChar w:fldCharType="end"/>
      </w:r>
      <w:r>
        <w:rPr>
          <w:spacing w:val="-3"/>
        </w:rPr>
        <w:t>, on behalf of the corporation</w:t>
      </w:r>
      <w:r>
        <w:t>.</w:t>
      </w:r>
    </w:p>
    <w:tbl>
      <w:tblPr>
        <w:tblStyle w:val="TableGrid"/>
        <w:tblW w:w="0" w:type="auto"/>
        <w:tblLook w:val="04A0" w:firstRow="1" w:lastRow="0" w:firstColumn="1" w:lastColumn="0" w:noHBand="0" w:noVBand="1"/>
      </w:tblPr>
      <w:tblGrid>
        <w:gridCol w:w="4675"/>
        <w:gridCol w:w="4675"/>
      </w:tblGrid>
      <w:tr w:rsidR="00D41E7F" w:rsidTr="003C7A41">
        <w:trPr>
          <w:cantSplit/>
          <w:trHeight w:val="1251"/>
        </w:trPr>
        <w:tc>
          <w:tcPr>
            <w:tcW w:w="4675" w:type="dxa"/>
          </w:tcPr>
          <w:p w:rsidR="00D41E7F" w:rsidRDefault="00D41E7F" w:rsidP="003C7A41">
            <w:r>
              <w:t>(Seal)</w:t>
            </w:r>
          </w:p>
        </w:tc>
        <w:tc>
          <w:tcPr>
            <w:tcW w:w="4675" w:type="dxa"/>
          </w:tcPr>
          <w:p w:rsidR="00D41E7F" w:rsidRDefault="00D41E7F" w:rsidP="003C7A41">
            <w:pPr>
              <w:tabs>
                <w:tab w:val="right" w:leader="underscore" w:pos="4320"/>
              </w:tabs>
            </w:pPr>
            <w:r>
              <w:tab/>
            </w:r>
          </w:p>
          <w:p w:rsidR="00D41E7F" w:rsidRDefault="00D41E7F" w:rsidP="003C7A41">
            <w:pPr>
              <w:tabs>
                <w:tab w:val="right" w:leader="underscore" w:pos="4320"/>
              </w:tabs>
              <w:jc w:val="center"/>
            </w:pPr>
            <w:r>
              <w:t>Notary Public</w:t>
            </w:r>
          </w:p>
        </w:tc>
      </w:tr>
    </w:tbl>
    <w:p w:rsidR="00EC52D5" w:rsidRDefault="00EC52D5" w:rsidP="00E363DF">
      <w:pPr>
        <w:tabs>
          <w:tab w:val="left" w:pos="-720"/>
        </w:tabs>
        <w:suppressAutoHyphens/>
        <w:spacing w:line="240" w:lineRule="atLeast"/>
        <w:jc w:val="both"/>
      </w:pPr>
    </w:p>
    <w:sectPr w:rsidR="00EC52D5" w:rsidSect="00E363DF">
      <w:headerReference w:type="default" r:id="rId7"/>
      <w:footerReference w:type="default" r:id="rId8"/>
      <w:type w:val="continuous"/>
      <w:pgSz w:w="12240" w:h="15840" w:code="1"/>
      <w:pgMar w:top="1440" w:right="1440" w:bottom="1440" w:left="1440"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672" w:rsidRDefault="001A4672">
      <w:r>
        <w:separator/>
      </w:r>
    </w:p>
  </w:endnote>
  <w:endnote w:type="continuationSeparator" w:id="0">
    <w:p w:rsidR="001A4672" w:rsidRDefault="001A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D1" w:rsidRDefault="00BD26AE" w:rsidP="00D504D1">
    <w:pPr>
      <w:pStyle w:val="Footer"/>
      <w:tabs>
        <w:tab w:val="clear" w:pos="4320"/>
        <w:tab w:val="clear" w:pos="8640"/>
        <w:tab w:val="center" w:pos="4680"/>
        <w:tab w:val="right" w:pos="9360"/>
      </w:tabs>
      <w:rPr>
        <w:noProof/>
        <w:sz w:val="16"/>
        <w:szCs w:val="16"/>
      </w:rPr>
    </w:pPr>
    <w:r w:rsidRPr="00BD26AE">
      <w:rPr>
        <w:noProof/>
        <w:vanish/>
        <w:sz w:val="16"/>
        <w:szCs w:val="16"/>
      </w:rPr>
      <w:t>{</w:t>
    </w:r>
    <w:r w:rsidRPr="00BD26AE">
      <w:rPr>
        <w:noProof/>
        <w:sz w:val="16"/>
        <w:szCs w:val="16"/>
      </w:rPr>
      <w:t>00035613.DOCX /4</w:t>
    </w:r>
    <w:r w:rsidRPr="00BD26AE">
      <w:rPr>
        <w:noProof/>
        <w:vanish/>
        <w:sz w:val="16"/>
        <w:szCs w:val="16"/>
      </w:rPr>
      <w:t>}</w:t>
    </w:r>
    <w:r w:rsidR="00D504D1">
      <w:rPr>
        <w:noProof/>
        <w:sz w:val="16"/>
        <w:szCs w:val="16"/>
      </w:rPr>
      <w:tab/>
      <w:t xml:space="preserve">Subdivision </w:t>
    </w:r>
    <w:r w:rsidR="009F77E4">
      <w:rPr>
        <w:noProof/>
        <w:sz w:val="16"/>
        <w:szCs w:val="16"/>
      </w:rPr>
      <w:t xml:space="preserve">Assurance: </w:t>
    </w:r>
    <w:r w:rsidR="00D504D1">
      <w:rPr>
        <w:noProof/>
        <w:sz w:val="16"/>
        <w:szCs w:val="16"/>
      </w:rPr>
      <w:t>Performance Bond</w:t>
    </w:r>
    <w:r w:rsidR="00D504D1">
      <w:rPr>
        <w:noProof/>
        <w:sz w:val="16"/>
        <w:szCs w:val="16"/>
      </w:rPr>
      <w:tab/>
    </w:r>
    <w:r>
      <w:rPr>
        <w:noProof/>
        <w:sz w:val="16"/>
        <w:szCs w:val="16"/>
      </w:rPr>
      <w:t>10/10</w:t>
    </w:r>
    <w:r w:rsidR="00BC37FC">
      <w:rPr>
        <w:noProof/>
        <w:sz w:val="16"/>
        <w:szCs w:val="16"/>
      </w:rPr>
      <w:t>/2022</w:t>
    </w:r>
  </w:p>
  <w:p w:rsidR="00D504D1" w:rsidRPr="00D504D1" w:rsidRDefault="00D504D1" w:rsidP="00D504D1">
    <w:pPr>
      <w:pStyle w:val="Footer"/>
      <w:tabs>
        <w:tab w:val="clear" w:pos="4320"/>
        <w:tab w:val="clear" w:pos="8640"/>
        <w:tab w:val="center" w:pos="4680"/>
        <w:tab w:val="right" w:pos="9360"/>
      </w:tabs>
      <w:rPr>
        <w:sz w:val="22"/>
        <w:szCs w:val="22"/>
      </w:rPr>
    </w:pPr>
    <w:r w:rsidRPr="00D504D1">
      <w:rPr>
        <w:noProof/>
        <w:sz w:val="22"/>
        <w:szCs w:val="22"/>
      </w:rPr>
      <w:tab/>
    </w:r>
    <w:r w:rsidRPr="00D504D1">
      <w:rPr>
        <w:noProof/>
        <w:sz w:val="22"/>
        <w:szCs w:val="22"/>
      </w:rPr>
      <w:fldChar w:fldCharType="begin"/>
    </w:r>
    <w:r w:rsidRPr="00D504D1">
      <w:rPr>
        <w:noProof/>
        <w:sz w:val="22"/>
        <w:szCs w:val="22"/>
      </w:rPr>
      <w:instrText xml:space="preserve"> PAGE   \* MERGEFORMAT </w:instrText>
    </w:r>
    <w:r w:rsidRPr="00D504D1">
      <w:rPr>
        <w:noProof/>
        <w:sz w:val="22"/>
        <w:szCs w:val="22"/>
      </w:rPr>
      <w:fldChar w:fldCharType="separate"/>
    </w:r>
    <w:r w:rsidR="00E346A7">
      <w:rPr>
        <w:noProof/>
        <w:sz w:val="22"/>
        <w:szCs w:val="22"/>
      </w:rPr>
      <w:t>- 1 -</w:t>
    </w:r>
    <w:r w:rsidRPr="00D504D1">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72" w:rsidRDefault="001A4672">
      <w:pPr>
        <w:rPr>
          <w:noProof/>
        </w:rPr>
      </w:pPr>
      <w:r>
        <w:rPr>
          <w:noProof/>
        </w:rPr>
        <w:separator/>
      </w:r>
    </w:p>
  </w:footnote>
  <w:footnote w:type="continuationSeparator" w:id="0">
    <w:p w:rsidR="001A4672" w:rsidRDefault="001A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7F" w:rsidRDefault="00D41E7F" w:rsidP="00D41E7F">
    <w:pPr>
      <w:tabs>
        <w:tab w:val="left" w:pos="5760"/>
        <w:tab w:val="left" w:leader="underscore" w:pos="9360"/>
      </w:tabs>
      <w:spacing w:line="360" w:lineRule="auto"/>
    </w:pPr>
    <w:r>
      <w:tab/>
      <w:t>BOND NO.</w:t>
    </w:r>
    <w:r>
      <w:tab/>
    </w:r>
  </w:p>
  <w:p w:rsidR="00D41E7F" w:rsidRDefault="00D41E7F" w:rsidP="00D41E7F">
    <w:pPr>
      <w:tabs>
        <w:tab w:val="left" w:pos="5760"/>
        <w:tab w:val="left" w:leader="underscore" w:pos="9360"/>
      </w:tabs>
      <w:spacing w:line="360" w:lineRule="auto"/>
    </w:pPr>
    <w:r>
      <w:tab/>
      <w:t>PREMIUM</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r0Pljs7JjTCAFLinIIN0y4iPVBUxkQpzX902N01UtsGW2yE2D+9XRUB3C0/hmP5qcSByma4zP4kv01q1gOWA==" w:salt="zSs55nx44dWKBQ9KHB97VQ=="/>
  <w:defaultTabStop w:val="43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CA"/>
    <w:rsid w:val="00001336"/>
    <w:rsid w:val="0005412A"/>
    <w:rsid w:val="000729E6"/>
    <w:rsid w:val="000E4D02"/>
    <w:rsid w:val="000F3207"/>
    <w:rsid w:val="000F3755"/>
    <w:rsid w:val="00144EA5"/>
    <w:rsid w:val="001A4672"/>
    <w:rsid w:val="001B7D4B"/>
    <w:rsid w:val="001F08F6"/>
    <w:rsid w:val="001F3E2C"/>
    <w:rsid w:val="002035D3"/>
    <w:rsid w:val="00211851"/>
    <w:rsid w:val="002D7EE0"/>
    <w:rsid w:val="00312709"/>
    <w:rsid w:val="00326D24"/>
    <w:rsid w:val="00354BEB"/>
    <w:rsid w:val="003716CA"/>
    <w:rsid w:val="003C631E"/>
    <w:rsid w:val="003F6A07"/>
    <w:rsid w:val="0042585F"/>
    <w:rsid w:val="00427AD0"/>
    <w:rsid w:val="00437119"/>
    <w:rsid w:val="004B15C2"/>
    <w:rsid w:val="004B506F"/>
    <w:rsid w:val="0051292D"/>
    <w:rsid w:val="0052526F"/>
    <w:rsid w:val="0054140F"/>
    <w:rsid w:val="006022FC"/>
    <w:rsid w:val="00662FAB"/>
    <w:rsid w:val="0071169B"/>
    <w:rsid w:val="00717328"/>
    <w:rsid w:val="00737811"/>
    <w:rsid w:val="00744C60"/>
    <w:rsid w:val="00763C9B"/>
    <w:rsid w:val="007F2CE8"/>
    <w:rsid w:val="00833071"/>
    <w:rsid w:val="0083791C"/>
    <w:rsid w:val="00845054"/>
    <w:rsid w:val="00867720"/>
    <w:rsid w:val="00883D9E"/>
    <w:rsid w:val="008A26E7"/>
    <w:rsid w:val="008B0F8A"/>
    <w:rsid w:val="008C434D"/>
    <w:rsid w:val="008E4023"/>
    <w:rsid w:val="00901725"/>
    <w:rsid w:val="00922648"/>
    <w:rsid w:val="00934A1F"/>
    <w:rsid w:val="00954A2E"/>
    <w:rsid w:val="0098366E"/>
    <w:rsid w:val="009B594F"/>
    <w:rsid w:val="009D4BD8"/>
    <w:rsid w:val="009F77E4"/>
    <w:rsid w:val="00A518F9"/>
    <w:rsid w:val="00A84254"/>
    <w:rsid w:val="00AC0DDA"/>
    <w:rsid w:val="00B50250"/>
    <w:rsid w:val="00B67188"/>
    <w:rsid w:val="00B93F7F"/>
    <w:rsid w:val="00BA2180"/>
    <w:rsid w:val="00BC1754"/>
    <w:rsid w:val="00BC37FC"/>
    <w:rsid w:val="00BD26AE"/>
    <w:rsid w:val="00BE414C"/>
    <w:rsid w:val="00C35121"/>
    <w:rsid w:val="00C80846"/>
    <w:rsid w:val="00CD2B07"/>
    <w:rsid w:val="00CD54E3"/>
    <w:rsid w:val="00CF2AFD"/>
    <w:rsid w:val="00D41E7F"/>
    <w:rsid w:val="00D504D1"/>
    <w:rsid w:val="00D5126C"/>
    <w:rsid w:val="00DA0C4C"/>
    <w:rsid w:val="00DE68D1"/>
    <w:rsid w:val="00E213BB"/>
    <w:rsid w:val="00E346A7"/>
    <w:rsid w:val="00E363DF"/>
    <w:rsid w:val="00E4611B"/>
    <w:rsid w:val="00E51F22"/>
    <w:rsid w:val="00EC52D5"/>
    <w:rsid w:val="00ED4A35"/>
    <w:rsid w:val="00EE092F"/>
    <w:rsid w:val="00F016F5"/>
    <w:rsid w:val="00F71224"/>
    <w:rsid w:val="00FC09A1"/>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7"/>
    <o:shapelayout v:ext="edit">
      <o:idmap v:ext="edit" data="1"/>
    </o:shapelayout>
  </w:shapeDefaults>
  <w:decimalSymbol w:val="."/>
  <w:listSeparator w:val=","/>
  <w14:docId w14:val="4BE5883A"/>
  <w15:docId w15:val="{FADE2578-3DAC-4051-955B-15C7CC2B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716CA"/>
    <w:rPr>
      <w:rFonts w:ascii="Tahoma" w:hAnsi="Tahoma" w:cs="Tahoma"/>
      <w:sz w:val="16"/>
      <w:szCs w:val="16"/>
    </w:rPr>
  </w:style>
  <w:style w:type="table" w:styleId="TableGrid">
    <w:name w:val="Table Grid"/>
    <w:basedOn w:val="TableNormal"/>
    <w:rsid w:val="000E4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DFFB8-DD68-44D5-9C7C-1B2B75B4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619</Words>
  <Characters>3304</Characters>
  <Application>Microsoft Office Word</Application>
  <DocSecurity>0</DocSecurity>
  <PresentationFormat/>
  <Lines>78</Lines>
  <Paragraphs>47</Paragraphs>
  <ScaleCrop>false</ScaleCrop>
  <HeadingPairs>
    <vt:vector size="2" baseType="variant">
      <vt:variant>
        <vt:lpstr>Title</vt:lpstr>
      </vt:variant>
      <vt:variant>
        <vt:i4>1</vt:i4>
      </vt:variant>
    </vt:vector>
  </HeadingPairs>
  <TitlesOfParts>
    <vt:vector size="1" baseType="lpstr">
      <vt:lpstr>FRM AA10 20160802 Subdivision performance bond form (00035613-3).DOCX</vt:lpstr>
    </vt:vector>
  </TitlesOfParts>
  <Company>MLM</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AA10 20160802 Subdivision performance bond form (00035613-4).DOCX</dc:title>
  <dc:subject>00035613.DOCX /4</dc:subject>
  <dc:creator/>
  <cp:keywords/>
  <dc:description/>
  <cp:lastModifiedBy>Jane Fairall</cp:lastModifiedBy>
  <cp:revision>22</cp:revision>
  <cp:lastPrinted>2005-09-07T16:14:00Z</cp:lastPrinted>
  <dcterms:created xsi:type="dcterms:W3CDTF">2015-06-09T16:18:00Z</dcterms:created>
  <dcterms:modified xsi:type="dcterms:W3CDTF">2022-10-10T21:28:00Z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UserDate">
    <vt:lpwstr>10/4/2013 2:10:23 PM</vt:lpwstr>
  </property>
</Properties>
</file>