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6C" w:rsidRDefault="0056596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210"/>
      </w:tblGrid>
      <w:tr w:rsidR="005123D7" w:rsidTr="00845318">
        <w:tc>
          <w:tcPr>
            <w:tcW w:w="2875" w:type="dxa"/>
          </w:tcPr>
          <w:p w:rsidR="005123D7" w:rsidRDefault="005123D7">
            <w:r>
              <w:t xml:space="preserve">Date </w:t>
            </w:r>
          </w:p>
        </w:tc>
        <w:sdt>
          <w:sdtPr>
            <w:id w:val="665057673"/>
            <w:placeholder>
              <w:docPart w:val="DABB85DA4C644601854B614EF4F175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tcBorders>
                  <w:bottom w:val="single" w:sz="6" w:space="0" w:color="auto"/>
                </w:tcBorders>
              </w:tcPr>
              <w:p w:rsidR="005123D7" w:rsidRDefault="00AA6940" w:rsidP="00AA6940">
                <w:r>
                  <w:rPr>
                    <w:rStyle w:val="PlaceholderText"/>
                  </w:rPr>
                  <w:t>Click to enter date</w:t>
                </w:r>
              </w:p>
            </w:tc>
          </w:sdtContent>
        </w:sdt>
      </w:tr>
      <w:tr w:rsidR="005123D7" w:rsidTr="00845318">
        <w:tc>
          <w:tcPr>
            <w:tcW w:w="2875" w:type="dxa"/>
          </w:tcPr>
          <w:p w:rsidR="005123D7" w:rsidRDefault="005123D7">
            <w:r>
              <w:t>Department</w:t>
            </w:r>
          </w:p>
        </w:tc>
        <w:sdt>
          <w:sdtPr>
            <w:rPr>
              <w:color w:val="808080" w:themeColor="background1" w:themeShade="80"/>
            </w:rPr>
            <w:id w:val="1613783003"/>
            <w:placeholder>
              <w:docPart w:val="3D96F2925CB547CB854D69F2498E6A86"/>
            </w:placeholder>
            <w:showingPlcHdr/>
            <w:dropDownList>
              <w:listItem w:value="Choose an item."/>
              <w:listItem w:displayText="Building Safety" w:value="Building Safety"/>
              <w:listItem w:displayText="Code Enforcement " w:value="Code Enforcement "/>
              <w:listItem w:displayText="Communications" w:value="Communications"/>
              <w:listItem w:displayText="Community &amp; Neighborhood Services" w:value="Community &amp; Neighborhood Services"/>
              <w:listItem w:displayText="Development Services" w:value="Development Services"/>
              <w:listItem w:displayText="Economic Development " w:value="Economic Development "/>
              <w:listItem w:displayText="Emergency Management" w:value="Emergency Management"/>
              <w:listItem w:displayText="Engineering" w:value="Engineering"/>
              <w:listItem w:displayText="Finance" w:value="Finance"/>
              <w:listItem w:displayText="Human Resources" w:value="Human Resources"/>
              <w:listItem w:displayText="Legal" w:value="Legal"/>
              <w:listItem w:displayText="Marana Regional Airport" w:value="Marana Regional Airport"/>
              <w:listItem w:displayText="Marana Water" w:value="Marana Water"/>
              <w:listItem w:displayText="Municipal Court" w:value="Municipal Court"/>
              <w:listItem w:displayText="Parks &amp; Recreation" w:value="Parks &amp; Recreation"/>
              <w:listItem w:displayText="Planning" w:value="Planning"/>
              <w:listItem w:displayText="Police" w:value="Police"/>
              <w:listItem w:displayText="Public Works" w:value="Public Works"/>
              <w:listItem w:displayText="Technology Services" w:value="Technology Services"/>
              <w:listItem w:displayText="Town Clerk" w:value="Town Clerk"/>
              <w:listItem w:displayText="Town Manager" w:value="Town Manager"/>
            </w:dropDownList>
          </w:sdtPr>
          <w:sdtEndPr/>
          <w:sdtContent>
            <w:tc>
              <w:tcPr>
                <w:tcW w:w="62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5123D7" w:rsidRDefault="00AA6940" w:rsidP="00AA6940">
                <w:r w:rsidRPr="00AA6940">
                  <w:rPr>
                    <w:color w:val="808080" w:themeColor="background1" w:themeShade="80"/>
                  </w:rPr>
                  <w:t>Click to select department</w:t>
                </w:r>
              </w:p>
            </w:tc>
          </w:sdtContent>
        </w:sdt>
      </w:tr>
      <w:tr w:rsidR="005123D7" w:rsidTr="00845318">
        <w:tc>
          <w:tcPr>
            <w:tcW w:w="2875" w:type="dxa"/>
          </w:tcPr>
          <w:p w:rsidR="005123D7" w:rsidRDefault="005123D7">
            <w:r>
              <w:t xml:space="preserve">Department Project Manager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  <w:tr w:rsidR="005123D7" w:rsidTr="00845318">
        <w:tc>
          <w:tcPr>
            <w:tcW w:w="2875" w:type="dxa"/>
          </w:tcPr>
          <w:p w:rsidR="005123D7" w:rsidRDefault="005123D7">
            <w:r>
              <w:t xml:space="preserve">Contact Extension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  <w:tr w:rsidR="005123D7" w:rsidTr="00845318">
        <w:tc>
          <w:tcPr>
            <w:tcW w:w="2875" w:type="dxa"/>
          </w:tcPr>
          <w:p w:rsidR="005123D7" w:rsidRDefault="005123D7">
            <w:r>
              <w:t>Project Name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</w:tbl>
    <w:p w:rsidR="00F945C2" w:rsidRDefault="00F945C2" w:rsidP="00AA694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155"/>
        <w:gridCol w:w="1080"/>
        <w:gridCol w:w="1947"/>
      </w:tblGrid>
      <w:tr w:rsidR="00983FB9" w:rsidTr="00E50CA2">
        <w:tc>
          <w:tcPr>
            <w:tcW w:w="2875" w:type="dxa"/>
          </w:tcPr>
          <w:p w:rsidR="00983FB9" w:rsidRDefault="00983FB9" w:rsidP="008F0D5D">
            <w:r>
              <w:t xml:space="preserve">Application Deadline </w:t>
            </w:r>
          </w:p>
        </w:tc>
        <w:sdt>
          <w:sdtPr>
            <w:id w:val="1314072270"/>
            <w:placeholder>
              <w:docPart w:val="D6791FC8267B408085D53B83BDC16F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gridSpan w:val="3"/>
                <w:tcBorders>
                  <w:bottom w:val="single" w:sz="6" w:space="0" w:color="auto"/>
                </w:tcBorders>
              </w:tcPr>
              <w:p w:rsidR="00983FB9" w:rsidRDefault="00983FB9" w:rsidP="00AA6940">
                <w:r w:rsidRPr="006B124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date</w:t>
                </w:r>
              </w:p>
            </w:tc>
          </w:sdtContent>
        </w:sdt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>Funding Agency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 xml:space="preserve">Grant Program 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 xml:space="preserve">Requested Amount 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845318" w:rsidTr="00E50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845318" w:rsidP="00845318">
            <w:r>
              <w:t>Match</w:t>
            </w:r>
            <w:r w:rsidR="00E50CA2">
              <w:t xml:space="preserve"> Required</w:t>
            </w:r>
            <w:r>
              <w:t xml:space="preserve">?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4C57E7" w:rsidP="00E50CA2">
            <w:sdt>
              <w:sdtPr>
                <w:rPr>
                  <w:color w:val="808080" w:themeColor="background1" w:themeShade="80"/>
                </w:rPr>
                <w:id w:val="4091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A2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</w:t>
            </w:r>
            <w:r w:rsidR="00E50CA2">
              <w:rPr>
                <w:color w:val="808080" w:themeColor="background1" w:themeShade="80"/>
              </w:rPr>
              <w:t xml:space="preserve">None     </w:t>
            </w:r>
            <w:sdt>
              <w:sdtPr>
                <w:rPr>
                  <w:color w:val="808080" w:themeColor="background1" w:themeShade="80"/>
                </w:rPr>
                <w:id w:val="-283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18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Cash    </w:t>
            </w:r>
            <w:sdt>
              <w:sdtPr>
                <w:rPr>
                  <w:color w:val="808080" w:themeColor="background1" w:themeShade="80"/>
                </w:rPr>
                <w:id w:val="-151630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18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In-Kind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845318" w:rsidP="00845318">
            <w:r>
              <w:t>Amount: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5318" w:rsidRPr="00845318" w:rsidRDefault="00845318">
            <w:pPr>
              <w:rPr>
                <w:sz w:val="28"/>
              </w:rPr>
            </w:pPr>
          </w:p>
        </w:tc>
      </w:tr>
    </w:tbl>
    <w:p w:rsidR="00845318" w:rsidRDefault="008453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3FB9" w:rsidTr="003F6E45">
        <w:tc>
          <w:tcPr>
            <w:tcW w:w="9350" w:type="dxa"/>
          </w:tcPr>
          <w:p w:rsidR="00983FB9" w:rsidRDefault="00983FB9">
            <w:r w:rsidRPr="00C07882">
              <w:rPr>
                <w:b/>
                <w:sz w:val="20"/>
                <w:szCs w:val="20"/>
              </w:rPr>
              <w:t>Project Description and Goals: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>
            <w:r w:rsidRPr="00646618">
              <w:rPr>
                <w:b/>
                <w:sz w:val="20"/>
                <w:szCs w:val="20"/>
              </w:rPr>
              <w:t>Outcome Measures: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>
            <w:r w:rsidRPr="003C5BA3">
              <w:rPr>
                <w:b/>
                <w:sz w:val="20"/>
                <w:szCs w:val="20"/>
              </w:rPr>
              <w:t xml:space="preserve">Allowable </w:t>
            </w:r>
            <w:r>
              <w:rPr>
                <w:b/>
                <w:sz w:val="20"/>
                <w:szCs w:val="20"/>
              </w:rPr>
              <w:t xml:space="preserve">Activities and/or Major </w:t>
            </w:r>
            <w:r w:rsidRPr="003C5BA3">
              <w:rPr>
                <w:b/>
                <w:sz w:val="20"/>
                <w:szCs w:val="20"/>
              </w:rPr>
              <w:t>Purchases</w:t>
            </w:r>
            <w:r>
              <w:rPr>
                <w:b/>
                <w:sz w:val="20"/>
                <w:szCs w:val="20"/>
              </w:rPr>
              <w:t xml:space="preserve"> (&gt;$2500)</w:t>
            </w:r>
            <w:r w:rsidRPr="003C5BA3">
              <w:rPr>
                <w:b/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>
            <w:r>
              <w:rPr>
                <w:b/>
                <w:sz w:val="20"/>
                <w:szCs w:val="20"/>
              </w:rPr>
              <w:t>Staffing Requirements</w:t>
            </w:r>
            <w:r w:rsidRPr="00DE337D">
              <w:rPr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 w:rsidP="008F0D5D">
            <w:r w:rsidRPr="00646618">
              <w:rPr>
                <w:b/>
                <w:sz w:val="20"/>
                <w:szCs w:val="20"/>
              </w:rPr>
              <w:t>Reporting</w:t>
            </w:r>
            <w:r>
              <w:rPr>
                <w:b/>
                <w:sz w:val="20"/>
                <w:szCs w:val="20"/>
              </w:rPr>
              <w:t xml:space="preserve"> Requirements</w:t>
            </w:r>
            <w:r w:rsidRPr="00DE337D">
              <w:rPr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983FB9" w:rsidRDefault="00983FB9" w:rsidP="008F0D5D">
            <w:r>
              <w:rPr>
                <w:b/>
                <w:sz w:val="20"/>
                <w:szCs w:val="20"/>
              </w:rPr>
              <w:t>Matching Requirements</w:t>
            </w:r>
            <w:r w:rsidRPr="00DE337D">
              <w:rPr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</w:tc>
      </w:tr>
    </w:tbl>
    <w:p w:rsidR="00983FB9" w:rsidRDefault="00983FB9"/>
    <w:p w:rsidR="00983FB9" w:rsidRDefault="00983F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3FB9" w:rsidTr="003F6E45">
        <w:tc>
          <w:tcPr>
            <w:tcW w:w="9350" w:type="dxa"/>
          </w:tcPr>
          <w:p w:rsidR="00983FB9" w:rsidRPr="00983FB9" w:rsidRDefault="00983FB9" w:rsidP="0098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Justification- </w:t>
            </w:r>
            <w:r w:rsidRPr="00983FB9">
              <w:rPr>
                <w:b/>
                <w:sz w:val="20"/>
                <w:szCs w:val="20"/>
              </w:rPr>
              <w:t>Initiative included in strategic plan?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983FB9" w:rsidRPr="00983FB9" w:rsidRDefault="00983FB9" w:rsidP="008F0D5D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>What critical need does the pr</w:t>
            </w:r>
            <w:r>
              <w:rPr>
                <w:b/>
                <w:sz w:val="20"/>
                <w:szCs w:val="20"/>
              </w:rPr>
              <w:t>oposed project/program address?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845318" w:rsidRDefault="00983FB9" w:rsidP="00983FB9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>Does the proposed project/program enhance or expand existing services?</w:t>
            </w:r>
            <w:r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15557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18"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Click 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YES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3978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>Click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NO      </w:t>
            </w:r>
          </w:p>
          <w:p w:rsidR="00983FB9" w:rsidRDefault="00983FB9" w:rsidP="00983FB9">
            <w:r>
              <w:rPr>
                <w:b/>
                <w:sz w:val="20"/>
                <w:szCs w:val="20"/>
              </w:rPr>
              <w:t>If so, how?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</w:tc>
      </w:tr>
      <w:tr w:rsidR="00983FB9" w:rsidTr="003F6E45">
        <w:tc>
          <w:tcPr>
            <w:tcW w:w="9350" w:type="dxa"/>
          </w:tcPr>
          <w:p w:rsidR="00983FB9" w:rsidRDefault="00983FB9" w:rsidP="00983FB9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 xml:space="preserve">Is this a one-time funding request for equipment or a time limited program?  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201433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>Click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YES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103376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845318" w:rsidRPr="00845318">
              <w:rPr>
                <w:b/>
                <w:color w:val="808080" w:themeColor="background1" w:themeShade="80"/>
                <w:sz w:val="20"/>
                <w:szCs w:val="20"/>
              </w:rPr>
              <w:t>Click</w:t>
            </w:r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NO   </w:t>
            </w:r>
          </w:p>
          <w:p w:rsidR="00983FB9" w:rsidRDefault="00983FB9" w:rsidP="00983F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</w:t>
            </w:r>
            <w:r w:rsidRPr="00983FB9">
              <w:rPr>
                <w:b/>
                <w:sz w:val="20"/>
                <w:szCs w:val="20"/>
              </w:rPr>
              <w:t xml:space="preserve">, how will the program be sustained after the funding period ends? </w:t>
            </w:r>
          </w:p>
          <w:p w:rsidR="00983FB9" w:rsidRPr="00983FB9" w:rsidRDefault="00983FB9" w:rsidP="00983FB9">
            <w:pPr>
              <w:rPr>
                <w:b/>
                <w:sz w:val="20"/>
                <w:szCs w:val="20"/>
              </w:rPr>
            </w:pPr>
            <w:r w:rsidRPr="00983FB9">
              <w:rPr>
                <w:b/>
                <w:sz w:val="20"/>
                <w:szCs w:val="20"/>
              </w:rPr>
              <w:t>If yes, provide a summary of any ongoing costs a</w:t>
            </w:r>
            <w:r>
              <w:rPr>
                <w:b/>
                <w:sz w:val="20"/>
                <w:szCs w:val="20"/>
              </w:rPr>
              <w:t xml:space="preserve">ssociated with this proposal.  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8F0D5D"/>
          <w:p w:rsidR="00983FB9" w:rsidRDefault="00983FB9" w:rsidP="00983FB9"/>
        </w:tc>
      </w:tr>
      <w:tr w:rsidR="00983FB9" w:rsidTr="003F6E45">
        <w:tc>
          <w:tcPr>
            <w:tcW w:w="9350" w:type="dxa"/>
          </w:tcPr>
          <w:p w:rsidR="00983FB9" w:rsidRDefault="00983FB9" w:rsidP="008F0D5D">
            <w:r w:rsidRPr="00B94C95">
              <w:rPr>
                <w:b/>
                <w:sz w:val="20"/>
                <w:szCs w:val="20"/>
                <w:highlight w:val="yellow"/>
              </w:rPr>
              <w:t>Attach a preliminary budget for the proposed project/program using the budget calculator spreadsheet.</w:t>
            </w:r>
          </w:p>
        </w:tc>
      </w:tr>
    </w:tbl>
    <w:p w:rsidR="00983FB9" w:rsidRDefault="00983FB9"/>
    <w:p w:rsidR="00983FB9" w:rsidRDefault="00983F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3505"/>
        <w:gridCol w:w="1975"/>
      </w:tblGrid>
      <w:tr w:rsidR="006A1E63" w:rsidTr="00845318">
        <w:trPr>
          <w:trHeight w:val="117"/>
        </w:trPr>
        <w:tc>
          <w:tcPr>
            <w:tcW w:w="2250" w:type="dxa"/>
            <w:vAlign w:val="bottom"/>
          </w:tcPr>
          <w:p w:rsidR="006A1E63" w:rsidRPr="00983FB9" w:rsidRDefault="006A1E63" w:rsidP="00845318"/>
        </w:tc>
        <w:tc>
          <w:tcPr>
            <w:tcW w:w="1620" w:type="dxa"/>
          </w:tcPr>
          <w:p w:rsidR="006A1E63" w:rsidRDefault="006A1E63" w:rsidP="006A1E63"/>
        </w:tc>
        <w:tc>
          <w:tcPr>
            <w:tcW w:w="3505" w:type="dxa"/>
          </w:tcPr>
          <w:p w:rsidR="006A1E63" w:rsidRDefault="006A1E63" w:rsidP="003F6E45">
            <w:pPr>
              <w:jc w:val="center"/>
            </w:pPr>
            <w:r>
              <w:t>Signature</w:t>
            </w:r>
          </w:p>
        </w:tc>
        <w:tc>
          <w:tcPr>
            <w:tcW w:w="1975" w:type="dxa"/>
          </w:tcPr>
          <w:p w:rsidR="006A1E63" w:rsidRDefault="006A1E63" w:rsidP="003F6E45">
            <w:pPr>
              <w:jc w:val="center"/>
            </w:pPr>
            <w:r>
              <w:t>Date</w:t>
            </w:r>
          </w:p>
        </w:tc>
      </w:tr>
      <w:tr w:rsidR="006A1E63" w:rsidTr="00845318">
        <w:tc>
          <w:tcPr>
            <w:tcW w:w="2250" w:type="dxa"/>
            <w:vAlign w:val="bottom"/>
          </w:tcPr>
          <w:p w:rsidR="006A1E63" w:rsidRDefault="006A1E63" w:rsidP="00845318">
            <w:r w:rsidRPr="00983FB9">
              <w:t>Dep</w:t>
            </w:r>
            <w:r>
              <w:t xml:space="preserve">artment </w:t>
            </w:r>
            <w:r w:rsidR="00D30513">
              <w:t>Head</w:t>
            </w:r>
            <w:r>
              <w:t xml:space="preserve"> </w:t>
            </w:r>
          </w:p>
          <w:p w:rsidR="006A1E63" w:rsidRDefault="006A1E63" w:rsidP="00845318">
            <w:r>
              <w:t>Recommendation</w:t>
            </w:r>
          </w:p>
          <w:p w:rsidR="006A1E63" w:rsidRDefault="006A1E63" w:rsidP="00845318"/>
        </w:tc>
        <w:tc>
          <w:tcPr>
            <w:tcW w:w="1620" w:type="dxa"/>
            <w:vAlign w:val="bottom"/>
          </w:tcPr>
          <w:p w:rsidR="006A1E63" w:rsidRPr="00845318" w:rsidRDefault="004C57E7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4887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Default="004C57E7" w:rsidP="00845318">
            <w:sdt>
              <w:sdtPr>
                <w:rPr>
                  <w:color w:val="808080" w:themeColor="background1" w:themeShade="80"/>
                </w:rPr>
                <w:id w:val="13812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-694231537"/>
            <w:placeholder>
              <w:docPart w:val="CC58BCE445BA49D2A09F49D62766A6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A1E63" w:rsidTr="00845318">
        <w:tc>
          <w:tcPr>
            <w:tcW w:w="2250" w:type="dxa"/>
            <w:vAlign w:val="bottom"/>
          </w:tcPr>
          <w:p w:rsidR="006A1E63" w:rsidRDefault="006A1E63" w:rsidP="00845318">
            <w:r w:rsidRPr="00983FB9">
              <w:t xml:space="preserve">Finance </w:t>
            </w:r>
            <w:r w:rsidR="0000381F">
              <w:t>Department</w:t>
            </w:r>
          </w:p>
          <w:p w:rsidR="006A1E63" w:rsidRDefault="006A1E63" w:rsidP="00845318">
            <w:r w:rsidRPr="00983FB9">
              <w:t xml:space="preserve">Recommendation        </w:t>
            </w:r>
          </w:p>
          <w:p w:rsidR="006A1E63" w:rsidRDefault="006A1E63" w:rsidP="00845318"/>
        </w:tc>
        <w:tc>
          <w:tcPr>
            <w:tcW w:w="1620" w:type="dxa"/>
            <w:vAlign w:val="bottom"/>
          </w:tcPr>
          <w:p w:rsidR="006A1E63" w:rsidRPr="00845318" w:rsidRDefault="004C57E7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21412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Pr="00845318" w:rsidRDefault="004C57E7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0318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1037231101"/>
            <w:placeholder>
              <w:docPart w:val="F0335563AD14488082CEA1EA4A17CC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A1E63" w:rsidTr="00845318">
        <w:tc>
          <w:tcPr>
            <w:tcW w:w="2250" w:type="dxa"/>
            <w:vAlign w:val="bottom"/>
          </w:tcPr>
          <w:p w:rsidR="006A1E63" w:rsidRDefault="00D30513" w:rsidP="00845318">
            <w:r>
              <w:t xml:space="preserve">Town </w:t>
            </w:r>
            <w:r w:rsidR="006A1E63" w:rsidRPr="00983FB9">
              <w:t xml:space="preserve">Manager’s Office </w:t>
            </w:r>
          </w:p>
          <w:p w:rsidR="006A1E63" w:rsidRDefault="006A1E63" w:rsidP="00845318">
            <w:r w:rsidRPr="00983FB9">
              <w:t xml:space="preserve">Recommendation  </w:t>
            </w:r>
          </w:p>
          <w:p w:rsidR="006A1E63" w:rsidRDefault="006A1E63" w:rsidP="00845318">
            <w:r w:rsidRPr="00983FB9">
              <w:t xml:space="preserve">              </w:t>
            </w:r>
          </w:p>
        </w:tc>
        <w:tc>
          <w:tcPr>
            <w:tcW w:w="1620" w:type="dxa"/>
            <w:vAlign w:val="bottom"/>
          </w:tcPr>
          <w:p w:rsidR="006A1E63" w:rsidRPr="00845318" w:rsidRDefault="004C57E7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5118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Pr="00845318" w:rsidRDefault="004C57E7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5792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 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-794447405"/>
            <w:placeholder>
              <w:docPart w:val="8E1F9912CD71417095C88AD0B0BF4E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6A1E63" w:rsidRPr="006A1E63" w:rsidRDefault="006A1E63" w:rsidP="006A1E63">
      <w:pPr>
        <w:rPr>
          <w:b/>
        </w:rPr>
      </w:pPr>
    </w:p>
    <w:sectPr w:rsidR="006A1E63" w:rsidRPr="006A1E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6FC" w:rsidRDefault="00AB36FC" w:rsidP="00F945C2">
      <w:pPr>
        <w:spacing w:after="0" w:line="240" w:lineRule="auto"/>
      </w:pPr>
      <w:r>
        <w:separator/>
      </w:r>
    </w:p>
  </w:endnote>
  <w:endnote w:type="continuationSeparator" w:id="0">
    <w:p w:rsidR="00AB36FC" w:rsidRDefault="00AB36FC" w:rsidP="00F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1F" w:rsidRDefault="0000381F" w:rsidP="00983FB9">
    <w:pPr>
      <w:pStyle w:val="Footer"/>
      <w:rPr>
        <w:sz w:val="16"/>
      </w:rPr>
    </w:pPr>
    <w:r>
      <w:rPr>
        <w:sz w:val="16"/>
      </w:rPr>
      <w:t>Attachment A to Grant Management Manual</w:t>
    </w:r>
  </w:p>
  <w:p w:rsidR="00983FB9" w:rsidRPr="00D30513" w:rsidRDefault="00983FB9" w:rsidP="00983FB9">
    <w:pPr>
      <w:pStyle w:val="Footer"/>
      <w:rPr>
        <w:sz w:val="16"/>
      </w:rPr>
    </w:pPr>
    <w:r w:rsidRPr="00D30513">
      <w:rPr>
        <w:sz w:val="16"/>
      </w:rPr>
      <w:t>Contact: Kristin Taft, ktaft@maranaaz.gov, 520-382-2679</w:t>
    </w:r>
    <w:r w:rsidRPr="00D30513">
      <w:rPr>
        <w:sz w:val="16"/>
      </w:rPr>
      <w:tab/>
    </w:r>
    <w:r w:rsidRPr="00D30513">
      <w:rPr>
        <w:sz w:val="16"/>
      </w:rPr>
      <w:tab/>
      <w:t xml:space="preserve">Page </w:t>
    </w:r>
    <w:r w:rsidRPr="00D30513">
      <w:rPr>
        <w:b/>
        <w:bCs/>
        <w:sz w:val="16"/>
      </w:rPr>
      <w:fldChar w:fldCharType="begin"/>
    </w:r>
    <w:r w:rsidRPr="00D30513">
      <w:rPr>
        <w:b/>
        <w:bCs/>
        <w:sz w:val="16"/>
      </w:rPr>
      <w:instrText xml:space="preserve"> PAGE </w:instrText>
    </w:r>
    <w:r w:rsidRPr="00D30513">
      <w:rPr>
        <w:b/>
        <w:bCs/>
        <w:sz w:val="16"/>
      </w:rPr>
      <w:fldChar w:fldCharType="separate"/>
    </w:r>
    <w:r w:rsidR="004C57E7">
      <w:rPr>
        <w:b/>
        <w:bCs/>
        <w:noProof/>
        <w:sz w:val="16"/>
      </w:rPr>
      <w:t>1</w:t>
    </w:r>
    <w:r w:rsidRPr="00D30513">
      <w:rPr>
        <w:b/>
        <w:bCs/>
        <w:sz w:val="16"/>
      </w:rPr>
      <w:fldChar w:fldCharType="end"/>
    </w:r>
    <w:r w:rsidRPr="00D30513">
      <w:rPr>
        <w:sz w:val="16"/>
      </w:rPr>
      <w:t xml:space="preserve"> of </w:t>
    </w:r>
    <w:r w:rsidRPr="00D30513">
      <w:rPr>
        <w:b/>
        <w:bCs/>
        <w:sz w:val="16"/>
      </w:rPr>
      <w:fldChar w:fldCharType="begin"/>
    </w:r>
    <w:r w:rsidRPr="00D30513">
      <w:rPr>
        <w:b/>
        <w:bCs/>
        <w:sz w:val="16"/>
      </w:rPr>
      <w:instrText xml:space="preserve"> NUMPAGES  </w:instrText>
    </w:r>
    <w:r w:rsidRPr="00D30513">
      <w:rPr>
        <w:b/>
        <w:bCs/>
        <w:sz w:val="16"/>
      </w:rPr>
      <w:fldChar w:fldCharType="separate"/>
    </w:r>
    <w:r w:rsidR="004C57E7">
      <w:rPr>
        <w:b/>
        <w:bCs/>
        <w:noProof/>
        <w:sz w:val="16"/>
      </w:rPr>
      <w:t>1</w:t>
    </w:r>
    <w:r w:rsidRPr="00D30513">
      <w:rPr>
        <w:b/>
        <w:bCs/>
        <w:sz w:val="16"/>
      </w:rPr>
      <w:fldChar w:fldCharType="end"/>
    </w:r>
  </w:p>
  <w:p w:rsidR="00983FB9" w:rsidRPr="00D30513" w:rsidRDefault="00983FB9" w:rsidP="00983FB9">
    <w:pPr>
      <w:pStyle w:val="Footer"/>
      <w:rPr>
        <w:sz w:val="12"/>
      </w:rPr>
    </w:pPr>
  </w:p>
  <w:p w:rsidR="00983FB9" w:rsidRPr="00D30513" w:rsidRDefault="00983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6FC" w:rsidRDefault="00AB36FC" w:rsidP="00F945C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B36FC" w:rsidRDefault="00AB36FC" w:rsidP="00F9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C2" w:rsidRDefault="00F945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59130" cy="528320"/>
          <wp:effectExtent l="0" t="0" r="7620" b="5080"/>
          <wp:wrapTight wrapText="bothSides">
            <wp:wrapPolygon edited="0">
              <wp:start x="8740" y="0"/>
              <wp:lineTo x="5618" y="3894"/>
              <wp:lineTo x="0" y="12462"/>
              <wp:lineTo x="0" y="20250"/>
              <wp:lineTo x="11237" y="21029"/>
              <wp:lineTo x="14983" y="21029"/>
              <wp:lineTo x="18728" y="21029"/>
              <wp:lineTo x="21225" y="17913"/>
              <wp:lineTo x="21225" y="12462"/>
              <wp:lineTo x="18728" y="8567"/>
              <wp:lineTo x="12486" y="0"/>
              <wp:lineTo x="8740" y="0"/>
            </wp:wrapPolygon>
          </wp:wrapTight>
          <wp:docPr id="1" name="Picture 1" descr="MaranaAZ Log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anaAZ Logo Fin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</w:t>
    </w:r>
    <w:r w:rsidRPr="0042174B">
      <w:rPr>
        <w:sz w:val="36"/>
      </w:rPr>
      <w:t>Intent to Apply for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5118"/>
    <w:multiLevelType w:val="hybridMultilevel"/>
    <w:tmpl w:val="A74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090E"/>
    <w:multiLevelType w:val="hybridMultilevel"/>
    <w:tmpl w:val="0AE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C2"/>
    <w:rsid w:val="0000381F"/>
    <w:rsid w:val="003F6E45"/>
    <w:rsid w:val="004C57E7"/>
    <w:rsid w:val="005123D7"/>
    <w:rsid w:val="0056596C"/>
    <w:rsid w:val="006A1E63"/>
    <w:rsid w:val="00845318"/>
    <w:rsid w:val="00983FB9"/>
    <w:rsid w:val="00A80DB1"/>
    <w:rsid w:val="00AA6940"/>
    <w:rsid w:val="00AB36FC"/>
    <w:rsid w:val="00B17971"/>
    <w:rsid w:val="00B94C95"/>
    <w:rsid w:val="00CA6A26"/>
    <w:rsid w:val="00CD4864"/>
    <w:rsid w:val="00D30513"/>
    <w:rsid w:val="00E50CA2"/>
    <w:rsid w:val="00E934E2"/>
    <w:rsid w:val="00ED1067"/>
    <w:rsid w:val="00F85C2C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24C574-B9E1-4B2F-B0EC-E447213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C2"/>
  </w:style>
  <w:style w:type="paragraph" w:styleId="Footer">
    <w:name w:val="footer"/>
    <w:basedOn w:val="Normal"/>
    <w:link w:val="FooterChar"/>
    <w:uiPriority w:val="99"/>
    <w:unhideWhenUsed/>
    <w:rsid w:val="00F9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C2"/>
  </w:style>
  <w:style w:type="table" w:styleId="TableGrid">
    <w:name w:val="Table Grid"/>
    <w:basedOn w:val="TableNormal"/>
    <w:uiPriority w:val="39"/>
    <w:rsid w:val="00F9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940"/>
    <w:rPr>
      <w:color w:val="808080"/>
    </w:rPr>
  </w:style>
  <w:style w:type="paragraph" w:styleId="ListParagraph">
    <w:name w:val="List Paragraph"/>
    <w:basedOn w:val="Normal"/>
    <w:uiPriority w:val="34"/>
    <w:qFormat/>
    <w:rsid w:val="006A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B85DA4C644601854B614EF4F1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DF4A-1B8C-445C-8438-F1F65C639F66}"/>
      </w:docPartPr>
      <w:docPartBody>
        <w:p w:rsidR="00E750BA" w:rsidRDefault="001323C3" w:rsidP="001323C3">
          <w:pPr>
            <w:pStyle w:val="DABB85DA4C644601854B614EF4F175BC10"/>
          </w:pPr>
          <w:r>
            <w:rPr>
              <w:rStyle w:val="PlaceholderText"/>
            </w:rPr>
            <w:t>Click to enter date</w:t>
          </w:r>
        </w:p>
      </w:docPartBody>
    </w:docPart>
    <w:docPart>
      <w:docPartPr>
        <w:name w:val="3D96F2925CB547CB854D69F2498E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9B7-1485-4AE3-B5BE-859374EBB9BC}"/>
      </w:docPartPr>
      <w:docPartBody>
        <w:p w:rsidR="00E750BA" w:rsidRDefault="001323C3" w:rsidP="001323C3">
          <w:pPr>
            <w:pStyle w:val="3D96F2925CB547CB854D69F2498E6A867"/>
          </w:pPr>
          <w:r w:rsidRPr="00AA6940">
            <w:rPr>
              <w:color w:val="808080" w:themeColor="background1" w:themeShade="80"/>
            </w:rPr>
            <w:t>Click to select department</w:t>
          </w:r>
        </w:p>
      </w:docPartBody>
    </w:docPart>
    <w:docPart>
      <w:docPartPr>
        <w:name w:val="D6791FC8267B408085D53B83BDC1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76DE-8D30-453F-87C2-FCEA1610D225}"/>
      </w:docPartPr>
      <w:docPartBody>
        <w:p w:rsidR="00E750BA" w:rsidRDefault="001323C3" w:rsidP="001323C3">
          <w:pPr>
            <w:pStyle w:val="D6791FC8267B408085D53B83BDC16F762"/>
          </w:pPr>
          <w:r w:rsidRPr="006B124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</w:p>
      </w:docPartBody>
    </w:docPart>
    <w:docPart>
      <w:docPartPr>
        <w:name w:val="CC58BCE445BA49D2A09F49D62766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19DB-0306-4581-AA29-BED768AE9416}"/>
      </w:docPartPr>
      <w:docPartBody>
        <w:p w:rsidR="00E750BA" w:rsidRDefault="001323C3" w:rsidP="001323C3">
          <w:pPr>
            <w:pStyle w:val="CC58BCE445BA49D2A09F49D62766A673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F0335563AD14488082CEA1EA4A17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AA50-C934-4F4E-8C52-D43711EF24C9}"/>
      </w:docPartPr>
      <w:docPartBody>
        <w:p w:rsidR="00E750BA" w:rsidRDefault="001323C3" w:rsidP="001323C3">
          <w:pPr>
            <w:pStyle w:val="F0335563AD14488082CEA1EA4A17CC21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8E1F9912CD71417095C88AD0B0BF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26D7-5B72-4CAF-B729-C0CCFCB04D5E}"/>
      </w:docPartPr>
      <w:docPartBody>
        <w:p w:rsidR="00E750BA" w:rsidRDefault="001323C3" w:rsidP="001323C3">
          <w:pPr>
            <w:pStyle w:val="8E1F9912CD71417095C88AD0B0BF4E9E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3"/>
    <w:rsid w:val="00056BB9"/>
    <w:rsid w:val="001323C3"/>
    <w:rsid w:val="00B51BF9"/>
    <w:rsid w:val="00E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C3"/>
    <w:rPr>
      <w:color w:val="808080"/>
    </w:rPr>
  </w:style>
  <w:style w:type="paragraph" w:customStyle="1" w:styleId="DABB85DA4C644601854B614EF4F175BC">
    <w:name w:val="DABB85DA4C644601854B614EF4F175BC"/>
    <w:rsid w:val="001323C3"/>
    <w:rPr>
      <w:rFonts w:eastAsiaTheme="minorHAnsi"/>
    </w:rPr>
  </w:style>
  <w:style w:type="paragraph" w:customStyle="1" w:styleId="DABB85DA4C644601854B614EF4F175BC1">
    <w:name w:val="DABB85DA4C644601854B614EF4F175BC1"/>
    <w:rsid w:val="001323C3"/>
    <w:rPr>
      <w:rFonts w:eastAsiaTheme="minorHAnsi"/>
    </w:rPr>
  </w:style>
  <w:style w:type="paragraph" w:customStyle="1" w:styleId="DABB85DA4C644601854B614EF4F175BC2">
    <w:name w:val="DABB85DA4C644601854B614EF4F175BC2"/>
    <w:rsid w:val="001323C3"/>
    <w:rPr>
      <w:rFonts w:eastAsiaTheme="minorHAnsi"/>
    </w:rPr>
  </w:style>
  <w:style w:type="paragraph" w:customStyle="1" w:styleId="DF928CD295074BFC8EBD620F77212027">
    <w:name w:val="DF928CD295074BFC8EBD620F77212027"/>
    <w:rsid w:val="001323C3"/>
    <w:rPr>
      <w:rFonts w:eastAsiaTheme="minorHAnsi"/>
    </w:rPr>
  </w:style>
  <w:style w:type="paragraph" w:customStyle="1" w:styleId="DABB85DA4C644601854B614EF4F175BC3">
    <w:name w:val="DABB85DA4C644601854B614EF4F175BC3"/>
    <w:rsid w:val="001323C3"/>
    <w:rPr>
      <w:rFonts w:eastAsiaTheme="minorHAnsi"/>
    </w:rPr>
  </w:style>
  <w:style w:type="paragraph" w:customStyle="1" w:styleId="3D96F2925CB547CB854D69F2498E6A86">
    <w:name w:val="3D96F2925CB547CB854D69F2498E6A86"/>
    <w:rsid w:val="001323C3"/>
    <w:rPr>
      <w:rFonts w:eastAsiaTheme="minorHAnsi"/>
    </w:rPr>
  </w:style>
  <w:style w:type="paragraph" w:customStyle="1" w:styleId="DF928CD295074BFC8EBD620F772120271">
    <w:name w:val="DF928CD295074BFC8EBD620F772120271"/>
    <w:rsid w:val="001323C3"/>
    <w:rPr>
      <w:rFonts w:eastAsiaTheme="minorHAnsi"/>
    </w:rPr>
  </w:style>
  <w:style w:type="paragraph" w:customStyle="1" w:styleId="DABB85DA4C644601854B614EF4F175BC4">
    <w:name w:val="DABB85DA4C644601854B614EF4F175BC4"/>
    <w:rsid w:val="001323C3"/>
    <w:rPr>
      <w:rFonts w:eastAsiaTheme="minorHAnsi"/>
    </w:rPr>
  </w:style>
  <w:style w:type="paragraph" w:customStyle="1" w:styleId="3D96F2925CB547CB854D69F2498E6A861">
    <w:name w:val="3D96F2925CB547CB854D69F2498E6A861"/>
    <w:rsid w:val="001323C3"/>
    <w:rPr>
      <w:rFonts w:eastAsiaTheme="minorHAnsi"/>
    </w:rPr>
  </w:style>
  <w:style w:type="paragraph" w:customStyle="1" w:styleId="DF928CD295074BFC8EBD620F772120272">
    <w:name w:val="DF928CD295074BFC8EBD620F772120272"/>
    <w:rsid w:val="001323C3"/>
    <w:rPr>
      <w:rFonts w:eastAsiaTheme="minorHAnsi"/>
    </w:rPr>
  </w:style>
  <w:style w:type="paragraph" w:customStyle="1" w:styleId="DABB85DA4C644601854B614EF4F175BC5">
    <w:name w:val="DABB85DA4C644601854B614EF4F175BC5"/>
    <w:rsid w:val="001323C3"/>
    <w:rPr>
      <w:rFonts w:eastAsiaTheme="minorHAnsi"/>
    </w:rPr>
  </w:style>
  <w:style w:type="paragraph" w:customStyle="1" w:styleId="3D96F2925CB547CB854D69F2498E6A862">
    <w:name w:val="3D96F2925CB547CB854D69F2498E6A862"/>
    <w:rsid w:val="001323C3"/>
    <w:rPr>
      <w:rFonts w:eastAsiaTheme="minorHAnsi"/>
    </w:rPr>
  </w:style>
  <w:style w:type="paragraph" w:customStyle="1" w:styleId="DF928CD295074BFC8EBD620F772120273">
    <w:name w:val="DF928CD295074BFC8EBD620F772120273"/>
    <w:rsid w:val="001323C3"/>
    <w:rPr>
      <w:rFonts w:eastAsiaTheme="minorHAnsi"/>
    </w:rPr>
  </w:style>
  <w:style w:type="paragraph" w:customStyle="1" w:styleId="DABB85DA4C644601854B614EF4F175BC6">
    <w:name w:val="DABB85DA4C644601854B614EF4F175BC6"/>
    <w:rsid w:val="001323C3"/>
    <w:rPr>
      <w:rFonts w:eastAsiaTheme="minorHAnsi"/>
    </w:rPr>
  </w:style>
  <w:style w:type="paragraph" w:customStyle="1" w:styleId="3D96F2925CB547CB854D69F2498E6A863">
    <w:name w:val="3D96F2925CB547CB854D69F2498E6A863"/>
    <w:rsid w:val="001323C3"/>
    <w:rPr>
      <w:rFonts w:eastAsiaTheme="minorHAnsi"/>
    </w:rPr>
  </w:style>
  <w:style w:type="paragraph" w:customStyle="1" w:styleId="DF928CD295074BFC8EBD620F772120274">
    <w:name w:val="DF928CD295074BFC8EBD620F772120274"/>
    <w:rsid w:val="001323C3"/>
    <w:rPr>
      <w:rFonts w:eastAsiaTheme="minorHAnsi"/>
    </w:rPr>
  </w:style>
  <w:style w:type="paragraph" w:customStyle="1" w:styleId="DABB85DA4C644601854B614EF4F175BC7">
    <w:name w:val="DABB85DA4C644601854B614EF4F175BC7"/>
    <w:rsid w:val="001323C3"/>
    <w:rPr>
      <w:rFonts w:eastAsiaTheme="minorHAnsi"/>
    </w:rPr>
  </w:style>
  <w:style w:type="paragraph" w:customStyle="1" w:styleId="3D96F2925CB547CB854D69F2498E6A864">
    <w:name w:val="3D96F2925CB547CB854D69F2498E6A864"/>
    <w:rsid w:val="001323C3"/>
    <w:rPr>
      <w:rFonts w:eastAsiaTheme="minorHAnsi"/>
    </w:rPr>
  </w:style>
  <w:style w:type="paragraph" w:customStyle="1" w:styleId="DF928CD295074BFC8EBD620F772120275">
    <w:name w:val="DF928CD295074BFC8EBD620F772120275"/>
    <w:rsid w:val="001323C3"/>
    <w:rPr>
      <w:rFonts w:eastAsiaTheme="minorHAnsi"/>
    </w:rPr>
  </w:style>
  <w:style w:type="paragraph" w:customStyle="1" w:styleId="F568E028B69F4B7DA3EDDF13DD9C9501">
    <w:name w:val="F568E028B69F4B7DA3EDDF13DD9C9501"/>
    <w:rsid w:val="001323C3"/>
  </w:style>
  <w:style w:type="paragraph" w:customStyle="1" w:styleId="DABB85DA4C644601854B614EF4F175BC8">
    <w:name w:val="DABB85DA4C644601854B614EF4F175BC8"/>
    <w:rsid w:val="001323C3"/>
    <w:rPr>
      <w:rFonts w:eastAsiaTheme="minorHAnsi"/>
    </w:rPr>
  </w:style>
  <w:style w:type="paragraph" w:customStyle="1" w:styleId="3D96F2925CB547CB854D69F2498E6A865">
    <w:name w:val="3D96F2925CB547CB854D69F2498E6A865"/>
    <w:rsid w:val="001323C3"/>
    <w:rPr>
      <w:rFonts w:eastAsiaTheme="minorHAnsi"/>
    </w:rPr>
  </w:style>
  <w:style w:type="paragraph" w:customStyle="1" w:styleId="F568E028B69F4B7DA3EDDF13DD9C95011">
    <w:name w:val="F568E028B69F4B7DA3EDDF13DD9C95011"/>
    <w:rsid w:val="001323C3"/>
    <w:rPr>
      <w:rFonts w:eastAsiaTheme="minorHAnsi"/>
    </w:rPr>
  </w:style>
  <w:style w:type="paragraph" w:customStyle="1" w:styleId="4C3020A226034DA4AAA4137CFBA5CF68">
    <w:name w:val="4C3020A226034DA4AAA4137CFBA5CF68"/>
    <w:rsid w:val="001323C3"/>
    <w:rPr>
      <w:rFonts w:eastAsiaTheme="minorHAnsi"/>
    </w:rPr>
  </w:style>
  <w:style w:type="paragraph" w:customStyle="1" w:styleId="D6791FC8267B408085D53B83BDC16F76">
    <w:name w:val="D6791FC8267B408085D53B83BDC16F76"/>
    <w:rsid w:val="001323C3"/>
  </w:style>
  <w:style w:type="paragraph" w:customStyle="1" w:styleId="DABB85DA4C644601854B614EF4F175BC9">
    <w:name w:val="DABB85DA4C644601854B614EF4F175BC9"/>
    <w:rsid w:val="001323C3"/>
    <w:rPr>
      <w:rFonts w:eastAsiaTheme="minorHAnsi"/>
    </w:rPr>
  </w:style>
  <w:style w:type="paragraph" w:customStyle="1" w:styleId="3D96F2925CB547CB854D69F2498E6A866">
    <w:name w:val="3D96F2925CB547CB854D69F2498E6A866"/>
    <w:rsid w:val="001323C3"/>
    <w:rPr>
      <w:rFonts w:eastAsiaTheme="minorHAnsi"/>
    </w:rPr>
  </w:style>
  <w:style w:type="paragraph" w:customStyle="1" w:styleId="D6791FC8267B408085D53B83BDC16F761">
    <w:name w:val="D6791FC8267B408085D53B83BDC16F761"/>
    <w:rsid w:val="001323C3"/>
    <w:rPr>
      <w:rFonts w:eastAsiaTheme="minorHAnsi"/>
    </w:rPr>
  </w:style>
  <w:style w:type="paragraph" w:customStyle="1" w:styleId="CC58BCE445BA49D2A09F49D62766A673">
    <w:name w:val="CC58BCE445BA49D2A09F49D62766A673"/>
    <w:rsid w:val="001323C3"/>
    <w:rPr>
      <w:rFonts w:eastAsiaTheme="minorHAnsi"/>
    </w:rPr>
  </w:style>
  <w:style w:type="paragraph" w:customStyle="1" w:styleId="F0335563AD14488082CEA1EA4A17CC21">
    <w:name w:val="F0335563AD14488082CEA1EA4A17CC21"/>
    <w:rsid w:val="001323C3"/>
    <w:rPr>
      <w:rFonts w:eastAsiaTheme="minorHAnsi"/>
    </w:rPr>
  </w:style>
  <w:style w:type="paragraph" w:customStyle="1" w:styleId="8E1F9912CD71417095C88AD0B0BF4E9E">
    <w:name w:val="8E1F9912CD71417095C88AD0B0BF4E9E"/>
    <w:rsid w:val="001323C3"/>
    <w:rPr>
      <w:rFonts w:eastAsiaTheme="minorHAnsi"/>
    </w:rPr>
  </w:style>
  <w:style w:type="paragraph" w:customStyle="1" w:styleId="DABB85DA4C644601854B614EF4F175BC10">
    <w:name w:val="DABB85DA4C644601854B614EF4F175BC10"/>
    <w:rsid w:val="001323C3"/>
    <w:rPr>
      <w:rFonts w:eastAsiaTheme="minorHAnsi"/>
    </w:rPr>
  </w:style>
  <w:style w:type="paragraph" w:customStyle="1" w:styleId="3D96F2925CB547CB854D69F2498E6A867">
    <w:name w:val="3D96F2925CB547CB854D69F2498E6A867"/>
    <w:rsid w:val="001323C3"/>
    <w:rPr>
      <w:rFonts w:eastAsiaTheme="minorHAnsi"/>
    </w:rPr>
  </w:style>
  <w:style w:type="paragraph" w:customStyle="1" w:styleId="D6791FC8267B408085D53B83BDC16F762">
    <w:name w:val="D6791FC8267B408085D53B83BDC16F762"/>
    <w:rsid w:val="001323C3"/>
    <w:rPr>
      <w:rFonts w:eastAsiaTheme="minorHAnsi"/>
    </w:rPr>
  </w:style>
  <w:style w:type="paragraph" w:customStyle="1" w:styleId="CC58BCE445BA49D2A09F49D62766A6731">
    <w:name w:val="CC58BCE445BA49D2A09F49D62766A6731"/>
    <w:rsid w:val="001323C3"/>
    <w:rPr>
      <w:rFonts w:eastAsiaTheme="minorHAnsi"/>
    </w:rPr>
  </w:style>
  <w:style w:type="paragraph" w:customStyle="1" w:styleId="F0335563AD14488082CEA1EA4A17CC211">
    <w:name w:val="F0335563AD14488082CEA1EA4A17CC211"/>
    <w:rsid w:val="001323C3"/>
    <w:rPr>
      <w:rFonts w:eastAsiaTheme="minorHAnsi"/>
    </w:rPr>
  </w:style>
  <w:style w:type="paragraph" w:customStyle="1" w:styleId="8E1F9912CD71417095C88AD0B0BF4E9E1">
    <w:name w:val="8E1F9912CD71417095C88AD0B0BF4E9E1"/>
    <w:rsid w:val="001323C3"/>
    <w:rPr>
      <w:rFonts w:eastAsiaTheme="minorHAnsi"/>
    </w:rPr>
  </w:style>
  <w:style w:type="paragraph" w:customStyle="1" w:styleId="51D4D9A63C2D4369B760EE6C2D7740AB">
    <w:name w:val="51D4D9A63C2D4369B760EE6C2D7740AB"/>
    <w:rsid w:val="001323C3"/>
  </w:style>
  <w:style w:type="paragraph" w:customStyle="1" w:styleId="5D690E592C7A4F3A9D7AAB8DC2181F81">
    <w:name w:val="5D690E592C7A4F3A9D7AAB8DC2181F81"/>
    <w:rsid w:val="001323C3"/>
  </w:style>
  <w:style w:type="paragraph" w:customStyle="1" w:styleId="38EFB30B5DCE4517A68872B6DEEB4446">
    <w:name w:val="38EFB30B5DCE4517A68872B6DEEB4446"/>
    <w:rsid w:val="001323C3"/>
  </w:style>
  <w:style w:type="paragraph" w:customStyle="1" w:styleId="DFA2386602C5450B9AAEA5C369C85934">
    <w:name w:val="DFA2386602C5450B9AAEA5C369C85934"/>
    <w:rsid w:val="001323C3"/>
  </w:style>
  <w:style w:type="paragraph" w:customStyle="1" w:styleId="272991FA3F3C445A8B43505C4B67F064">
    <w:name w:val="272991FA3F3C445A8B43505C4B67F064"/>
    <w:rsid w:val="0013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3F0D-B12A-4AED-BDC5-5380CFD0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20201228 Intent to Apply for Grant Form (00073812).DOCX</vt:lpstr>
    </vt:vector>
  </TitlesOfParts>
  <Company>Town of Marana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20201228 Intent to Apply for Grant Form (00073812).DOCX</dc:title>
  <dc:subject>wdNOSTAMP</dc:subject>
  <dc:creator>Kristin Taft</dc:creator>
  <cp:keywords/>
  <dc:description>DO NOT STAMP</dc:description>
  <cp:lastModifiedBy>Diane Mangialardi</cp:lastModifiedBy>
  <cp:revision>2</cp:revision>
  <dcterms:created xsi:type="dcterms:W3CDTF">2021-04-09T23:48:00Z</dcterms:created>
  <dcterms:modified xsi:type="dcterms:W3CDTF">2021-04-09T23:48:00Z</dcterms:modified>
</cp:coreProperties>
</file>